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9E4" w:rsidRPr="006509E4" w:rsidRDefault="006509E4" w:rsidP="006509E4">
      <w:pPr>
        <w:shd w:val="clear" w:color="auto" w:fill="FFFFFF"/>
        <w:spacing w:after="150" w:line="360" w:lineRule="atLeast"/>
        <w:ind w:left="4248" w:firstLine="708"/>
        <w:jc w:val="right"/>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t>ЗАТВЕРДЖЕНО</w:t>
      </w:r>
    </w:p>
    <w:p w:rsidR="006509E4" w:rsidRPr="006509E4" w:rsidRDefault="006509E4" w:rsidP="006509E4">
      <w:pPr>
        <w:shd w:val="clear" w:color="auto" w:fill="FFFFFF"/>
        <w:spacing w:after="150" w:line="360" w:lineRule="atLeast"/>
        <w:ind w:left="4956"/>
        <w:jc w:val="right"/>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t>загальними зборами суддів та  </w:t>
      </w:r>
      <w:r w:rsidRPr="006509E4">
        <w:rPr>
          <w:rFonts w:ascii="HelveticaNeueCyr-Roman" w:eastAsia="Times New Roman" w:hAnsi="HelveticaNeueCyr-Roman" w:cs="Times New Roman"/>
          <w:b/>
          <w:bCs/>
          <w:color w:val="3A3A3A"/>
          <w:sz w:val="28"/>
          <w:lang w:eastAsia="ru-RU"/>
        </w:rPr>
        <w:t> </w:t>
      </w:r>
      <w:r w:rsidRPr="006509E4">
        <w:rPr>
          <w:rFonts w:ascii="HelveticaNeueCyr-Roman" w:eastAsia="Times New Roman" w:hAnsi="HelveticaNeueCyr-Roman" w:cs="Times New Roman"/>
          <w:b/>
          <w:bCs/>
          <w:color w:val="3A3A3A"/>
          <w:sz w:val="28"/>
          <w:szCs w:val="28"/>
          <w:lang w:eastAsia="ru-RU"/>
        </w:rPr>
        <w:t>працівників апарату</w:t>
      </w:r>
    </w:p>
    <w:p w:rsidR="006509E4" w:rsidRPr="006509E4" w:rsidRDefault="00547839" w:rsidP="006509E4">
      <w:pPr>
        <w:spacing w:after="150" w:line="360" w:lineRule="atLeast"/>
        <w:ind w:left="4248" w:firstLine="708"/>
        <w:jc w:val="right"/>
        <w:rPr>
          <w:rFonts w:ascii="Times New Roman" w:eastAsia="Times New Roman" w:hAnsi="Times New Roman" w:cs="Times New Roman"/>
          <w:b/>
          <w:bCs/>
          <w:color w:val="3A3A3A"/>
          <w:sz w:val="24"/>
          <w:szCs w:val="24"/>
          <w:shd w:val="clear" w:color="auto" w:fill="FFFFFF"/>
          <w:lang w:eastAsia="ru-RU"/>
        </w:rPr>
      </w:pPr>
      <w:r>
        <w:rPr>
          <w:rFonts w:ascii="Times New Roman" w:eastAsia="Times New Roman" w:hAnsi="Times New Roman" w:cs="Times New Roman"/>
          <w:b/>
          <w:bCs/>
          <w:color w:val="3A3A3A"/>
          <w:sz w:val="28"/>
          <w:szCs w:val="28"/>
          <w:shd w:val="clear" w:color="auto" w:fill="FFFFFF"/>
          <w:lang w:val="uk-UA" w:eastAsia="ru-RU"/>
        </w:rPr>
        <w:t>Великобурлуцького</w:t>
      </w:r>
      <w:r w:rsidR="006509E4" w:rsidRPr="006509E4">
        <w:rPr>
          <w:rFonts w:ascii="Times New Roman" w:eastAsia="Times New Roman" w:hAnsi="Times New Roman" w:cs="Times New Roman"/>
          <w:b/>
          <w:bCs/>
          <w:color w:val="3A3A3A"/>
          <w:sz w:val="28"/>
          <w:szCs w:val="28"/>
          <w:shd w:val="clear" w:color="auto" w:fill="FFFFFF"/>
          <w:lang w:eastAsia="ru-RU"/>
        </w:rPr>
        <w:t xml:space="preserve"> районного</w:t>
      </w:r>
      <w:r w:rsidR="006509E4" w:rsidRPr="006509E4">
        <w:rPr>
          <w:rFonts w:ascii="Times New Roman" w:eastAsia="Times New Roman" w:hAnsi="Times New Roman" w:cs="Times New Roman"/>
          <w:b/>
          <w:bCs/>
          <w:color w:val="3A3A3A"/>
          <w:sz w:val="28"/>
          <w:lang w:eastAsia="ru-RU"/>
        </w:rPr>
        <w:t> </w:t>
      </w:r>
      <w:r w:rsidR="006509E4" w:rsidRPr="006509E4">
        <w:rPr>
          <w:rFonts w:ascii="Times New Roman" w:eastAsia="Times New Roman" w:hAnsi="Times New Roman" w:cs="Times New Roman"/>
          <w:b/>
          <w:bCs/>
          <w:color w:val="3A3A3A"/>
          <w:sz w:val="28"/>
          <w:szCs w:val="28"/>
          <w:shd w:val="clear" w:color="auto" w:fill="FFFFFF"/>
          <w:lang w:eastAsia="ru-RU"/>
        </w:rPr>
        <w:t> суду</w:t>
      </w:r>
    </w:p>
    <w:p w:rsidR="006509E4" w:rsidRPr="006509E4" w:rsidRDefault="006509E4" w:rsidP="006509E4">
      <w:pPr>
        <w:spacing w:after="150" w:line="360" w:lineRule="atLeast"/>
        <w:ind w:left="4248" w:firstLine="708"/>
        <w:jc w:val="right"/>
        <w:rPr>
          <w:rFonts w:ascii="Times New Roman" w:eastAsia="Times New Roman" w:hAnsi="Times New Roman" w:cs="Times New Roman"/>
          <w:b/>
          <w:bCs/>
          <w:color w:val="3A3A3A"/>
          <w:sz w:val="24"/>
          <w:szCs w:val="24"/>
          <w:shd w:val="clear" w:color="auto" w:fill="FFFFFF"/>
          <w:lang w:eastAsia="ru-RU"/>
        </w:rPr>
      </w:pPr>
      <w:r w:rsidRPr="006509E4">
        <w:rPr>
          <w:rFonts w:ascii="Times New Roman" w:eastAsia="Times New Roman" w:hAnsi="Times New Roman" w:cs="Times New Roman"/>
          <w:b/>
          <w:bCs/>
          <w:color w:val="3A3A3A"/>
          <w:sz w:val="28"/>
          <w:szCs w:val="28"/>
          <w:shd w:val="clear" w:color="auto" w:fill="FFFFFF"/>
          <w:lang w:eastAsia="ru-RU"/>
        </w:rPr>
        <w:t>Харківської області</w:t>
      </w:r>
    </w:p>
    <w:p w:rsidR="006509E4" w:rsidRPr="006509E4" w:rsidRDefault="00547839" w:rsidP="006509E4">
      <w:pPr>
        <w:spacing w:after="150" w:line="360" w:lineRule="atLeast"/>
        <w:ind w:left="4248" w:firstLine="708"/>
        <w:jc w:val="right"/>
        <w:rPr>
          <w:rFonts w:ascii="Times New Roman" w:eastAsia="Times New Roman" w:hAnsi="Times New Roman" w:cs="Times New Roman"/>
          <w:b/>
          <w:bCs/>
          <w:color w:val="3A3A3A"/>
          <w:sz w:val="24"/>
          <w:szCs w:val="24"/>
          <w:shd w:val="clear" w:color="auto" w:fill="FFFFFF"/>
          <w:lang w:eastAsia="ru-RU"/>
        </w:rPr>
      </w:pPr>
      <w:r>
        <w:rPr>
          <w:rFonts w:ascii="Times New Roman" w:eastAsia="Times New Roman" w:hAnsi="Times New Roman" w:cs="Times New Roman"/>
          <w:b/>
          <w:bCs/>
          <w:color w:val="3A3A3A"/>
          <w:sz w:val="28"/>
          <w:szCs w:val="28"/>
          <w:shd w:val="clear" w:color="auto" w:fill="FFFFFF"/>
          <w:lang w:eastAsia="ru-RU"/>
        </w:rPr>
        <w:t xml:space="preserve">протокол № </w:t>
      </w:r>
      <w:r>
        <w:rPr>
          <w:rFonts w:ascii="Times New Roman" w:eastAsia="Times New Roman" w:hAnsi="Times New Roman" w:cs="Times New Roman"/>
          <w:b/>
          <w:bCs/>
          <w:color w:val="3A3A3A"/>
          <w:sz w:val="28"/>
          <w:szCs w:val="28"/>
          <w:shd w:val="clear" w:color="auto" w:fill="FFFFFF"/>
          <w:lang w:val="uk-UA" w:eastAsia="ru-RU"/>
        </w:rPr>
        <w:t>1</w:t>
      </w:r>
      <w:r w:rsidR="006509E4" w:rsidRPr="006509E4">
        <w:rPr>
          <w:rFonts w:ascii="Times New Roman" w:eastAsia="Times New Roman" w:hAnsi="Times New Roman" w:cs="Times New Roman"/>
          <w:b/>
          <w:bCs/>
          <w:color w:val="3A3A3A"/>
          <w:sz w:val="28"/>
          <w:szCs w:val="28"/>
          <w:shd w:val="clear" w:color="auto" w:fill="FFFFFF"/>
          <w:lang w:eastAsia="ru-RU"/>
        </w:rPr>
        <w:t xml:space="preserve"> від 3</w:t>
      </w:r>
      <w:r>
        <w:rPr>
          <w:rFonts w:ascii="Times New Roman" w:eastAsia="Times New Roman" w:hAnsi="Times New Roman" w:cs="Times New Roman"/>
          <w:b/>
          <w:bCs/>
          <w:color w:val="3A3A3A"/>
          <w:sz w:val="28"/>
          <w:szCs w:val="28"/>
          <w:shd w:val="clear" w:color="auto" w:fill="FFFFFF"/>
          <w:lang w:val="uk-UA" w:eastAsia="ru-RU"/>
        </w:rPr>
        <w:t>0</w:t>
      </w:r>
      <w:r w:rsidR="006509E4" w:rsidRPr="006509E4">
        <w:rPr>
          <w:rFonts w:ascii="Times New Roman" w:eastAsia="Times New Roman" w:hAnsi="Times New Roman" w:cs="Times New Roman"/>
          <w:b/>
          <w:bCs/>
          <w:color w:val="3A3A3A"/>
          <w:sz w:val="28"/>
          <w:szCs w:val="28"/>
          <w:shd w:val="clear" w:color="auto" w:fill="FFFFFF"/>
          <w:lang w:eastAsia="ru-RU"/>
        </w:rPr>
        <w:t>.</w:t>
      </w:r>
      <w:r>
        <w:rPr>
          <w:rFonts w:ascii="Times New Roman" w:eastAsia="Times New Roman" w:hAnsi="Times New Roman" w:cs="Times New Roman"/>
          <w:b/>
          <w:bCs/>
          <w:color w:val="3A3A3A"/>
          <w:sz w:val="28"/>
          <w:szCs w:val="28"/>
          <w:shd w:val="clear" w:color="auto" w:fill="FFFFFF"/>
          <w:lang w:val="uk-UA" w:eastAsia="ru-RU"/>
        </w:rPr>
        <w:t>06</w:t>
      </w:r>
      <w:r w:rsidR="006509E4" w:rsidRPr="006509E4">
        <w:rPr>
          <w:rFonts w:ascii="Times New Roman" w:eastAsia="Times New Roman" w:hAnsi="Times New Roman" w:cs="Times New Roman"/>
          <w:b/>
          <w:bCs/>
          <w:color w:val="3A3A3A"/>
          <w:sz w:val="28"/>
          <w:szCs w:val="28"/>
          <w:shd w:val="clear" w:color="auto" w:fill="FFFFFF"/>
          <w:lang w:eastAsia="ru-RU"/>
        </w:rPr>
        <w:t>.201</w:t>
      </w:r>
      <w:r>
        <w:rPr>
          <w:rFonts w:ascii="Times New Roman" w:eastAsia="Times New Roman" w:hAnsi="Times New Roman" w:cs="Times New Roman"/>
          <w:b/>
          <w:bCs/>
          <w:color w:val="3A3A3A"/>
          <w:sz w:val="28"/>
          <w:szCs w:val="28"/>
          <w:shd w:val="clear" w:color="auto" w:fill="FFFFFF"/>
          <w:lang w:val="uk-UA" w:eastAsia="ru-RU"/>
        </w:rPr>
        <w:t>7</w:t>
      </w:r>
      <w:r w:rsidR="006509E4" w:rsidRPr="006509E4">
        <w:rPr>
          <w:rFonts w:ascii="Times New Roman" w:eastAsia="Times New Roman" w:hAnsi="Times New Roman" w:cs="Times New Roman"/>
          <w:b/>
          <w:bCs/>
          <w:color w:val="3A3A3A"/>
          <w:sz w:val="28"/>
          <w:szCs w:val="28"/>
          <w:shd w:val="clear" w:color="auto" w:fill="FFFFFF"/>
          <w:lang w:eastAsia="ru-RU"/>
        </w:rPr>
        <w:t xml:space="preserve"> року</w:t>
      </w:r>
    </w:p>
    <w:p w:rsidR="006509E4" w:rsidRPr="006509E4" w:rsidRDefault="006509E4" w:rsidP="006509E4">
      <w:pPr>
        <w:spacing w:after="0" w:line="240" w:lineRule="auto"/>
        <w:rPr>
          <w:rFonts w:ascii="Times New Roman" w:eastAsia="Times New Roman" w:hAnsi="Times New Roman" w:cs="Times New Roman"/>
          <w:sz w:val="24"/>
          <w:szCs w:val="24"/>
          <w:lang w:eastAsia="ru-RU"/>
        </w:rPr>
      </w:pPr>
      <w:r w:rsidRPr="006509E4">
        <w:rPr>
          <w:rFonts w:ascii="HelveticaNeueCyr-Roman" w:eastAsia="Times New Roman" w:hAnsi="HelveticaNeueCyr-Roman" w:cs="Times New Roman"/>
          <w:b/>
          <w:bCs/>
          <w:color w:val="3A3A3A"/>
          <w:sz w:val="24"/>
          <w:szCs w:val="24"/>
          <w:shd w:val="clear" w:color="auto" w:fill="FFFFFF"/>
          <w:lang w:eastAsia="ru-RU"/>
        </w:rPr>
        <w:t>                                     </w:t>
      </w:r>
    </w:p>
    <w:p w:rsidR="006509E4" w:rsidRPr="006509E4" w:rsidRDefault="006509E4" w:rsidP="006509E4">
      <w:pPr>
        <w:shd w:val="clear" w:color="auto" w:fill="FFFFFF"/>
        <w:spacing w:after="150" w:line="343" w:lineRule="atLeast"/>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4"/>
          <w:szCs w:val="24"/>
          <w:lang w:eastAsia="ru-RU"/>
        </w:rPr>
        <w:t> </w:t>
      </w:r>
    </w:p>
    <w:p w:rsidR="006509E4" w:rsidRPr="006509E4" w:rsidRDefault="006509E4"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t>ПРАВИЛА</w:t>
      </w:r>
    </w:p>
    <w:p w:rsidR="006509E4" w:rsidRPr="006509E4" w:rsidRDefault="006509E4"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t>ВНУТРІШНЬОГО ТРУДОВОГО РОЗПОРЯДКУ</w:t>
      </w:r>
    </w:p>
    <w:p w:rsidR="006509E4" w:rsidRPr="006509E4" w:rsidRDefault="006509E4"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t> </w:t>
      </w:r>
      <w:r w:rsidR="00547839">
        <w:rPr>
          <w:rFonts w:ascii="Times New Roman" w:eastAsia="Times New Roman" w:hAnsi="Times New Roman" w:cs="Times New Roman"/>
          <w:b/>
          <w:bCs/>
          <w:color w:val="3A3A3A"/>
          <w:sz w:val="28"/>
          <w:szCs w:val="28"/>
          <w:lang w:val="uk-UA" w:eastAsia="ru-RU"/>
        </w:rPr>
        <w:t>ВЕЛИКОБУРЛУЦЬКОГО</w:t>
      </w:r>
      <w:r w:rsidRPr="006509E4">
        <w:rPr>
          <w:rFonts w:ascii="HelveticaNeueCyr-Roman" w:eastAsia="Times New Roman" w:hAnsi="HelveticaNeueCyr-Roman" w:cs="Times New Roman"/>
          <w:b/>
          <w:bCs/>
          <w:color w:val="3A3A3A"/>
          <w:sz w:val="28"/>
          <w:szCs w:val="28"/>
          <w:lang w:eastAsia="ru-RU"/>
        </w:rPr>
        <w:t xml:space="preserve"> РАЙОННОГО СУДУ ХАРКІВСЬКОЇ ОБЛАСТІ</w:t>
      </w:r>
    </w:p>
    <w:p w:rsidR="006509E4" w:rsidRPr="006509E4" w:rsidRDefault="006509E4" w:rsidP="006509E4">
      <w:pPr>
        <w:shd w:val="clear" w:color="auto" w:fill="FFFFFF"/>
        <w:spacing w:after="150" w:line="240" w:lineRule="auto"/>
        <w:ind w:hanging="360"/>
        <w:jc w:val="center"/>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t>1.    </w:t>
      </w:r>
      <w:r w:rsidRPr="006509E4">
        <w:rPr>
          <w:rFonts w:ascii="HelveticaNeueCyr-Roman" w:eastAsia="Times New Roman" w:hAnsi="HelveticaNeueCyr-Roman" w:cs="Times New Roman"/>
          <w:b/>
          <w:bCs/>
          <w:color w:val="3A3A3A"/>
          <w:sz w:val="28"/>
          <w:lang w:eastAsia="ru-RU"/>
        </w:rPr>
        <w:t> </w:t>
      </w:r>
      <w:r w:rsidRPr="006509E4">
        <w:rPr>
          <w:rFonts w:ascii="HelveticaNeueCyr-Roman" w:eastAsia="Times New Roman" w:hAnsi="HelveticaNeueCyr-Roman" w:cs="Times New Roman"/>
          <w:b/>
          <w:bCs/>
          <w:color w:val="3A3A3A"/>
          <w:sz w:val="28"/>
          <w:szCs w:val="28"/>
          <w:lang w:eastAsia="ru-RU"/>
        </w:rPr>
        <w:t>Загальні положення</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1.1. Трудова дисципліна в </w:t>
      </w:r>
      <w:r w:rsidR="00547839" w:rsidRPr="00547839">
        <w:rPr>
          <w:rFonts w:ascii="Times New Roman" w:eastAsia="Times New Roman" w:hAnsi="Times New Roman" w:cs="Times New Roman"/>
          <w:color w:val="3A3A3A"/>
          <w:sz w:val="28"/>
          <w:szCs w:val="28"/>
          <w:lang w:val="uk-UA" w:eastAsia="ru-RU"/>
        </w:rPr>
        <w:t>Великобурлуцькому</w:t>
      </w:r>
      <w:r w:rsidRPr="006509E4">
        <w:rPr>
          <w:rFonts w:ascii="HelveticaNeueCyr-Roman" w:eastAsia="Times New Roman" w:hAnsi="HelveticaNeueCyr-Roman" w:cs="Times New Roman"/>
          <w:color w:val="3A3A3A"/>
          <w:sz w:val="28"/>
          <w:szCs w:val="28"/>
          <w:lang w:eastAsia="ru-RU"/>
        </w:rPr>
        <w:t xml:space="preserve"> районному суді Харківської </w:t>
      </w:r>
      <w:proofErr w:type="gramStart"/>
      <w:r w:rsidRPr="006509E4">
        <w:rPr>
          <w:rFonts w:ascii="HelveticaNeueCyr-Roman" w:eastAsia="Times New Roman" w:hAnsi="HelveticaNeueCyr-Roman" w:cs="Times New Roman"/>
          <w:color w:val="3A3A3A"/>
          <w:sz w:val="28"/>
          <w:szCs w:val="28"/>
          <w:lang w:eastAsia="ru-RU"/>
        </w:rPr>
        <w:t>області  забезпечується</w:t>
      </w:r>
      <w:proofErr w:type="gramEnd"/>
      <w:r w:rsidRPr="006509E4">
        <w:rPr>
          <w:rFonts w:ascii="HelveticaNeueCyr-Roman" w:eastAsia="Times New Roman" w:hAnsi="HelveticaNeueCyr-Roman" w:cs="Times New Roman"/>
          <w:color w:val="3A3A3A"/>
          <w:sz w:val="28"/>
          <w:szCs w:val="28"/>
          <w:lang w:eastAsia="ru-RU"/>
        </w:rPr>
        <w:t xml:space="preserve"> створенням необхідних організаційних умов для нормальної високоефективної роботи, творчим та свідомим ставленням до праці, методами переконання, а також заохоченням за сумлінну працю.</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Обов'язок і справа честі кожного працівника суду - додержання Конституції та інших актів законодавства України, сумлінне виконання своїх службових обов'язків, ініціативність і творчість в роботі, дотримання трудової дисципліни.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Дисципліна праці - це не тільки суворе дотримання правил внутрішнього розпорядку, але й свідоме, творче ставлення до своєї роботи, забезпечення її високої якості, продуктивне використання робочого часу.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1.2. Робота в суді повинна ґрунтуватися на принципах служіння народу України, демократизму і законності, гуманізму і соціальної справедливості, пріоритету прав людини і громадянина, професіоналізму, компетентності, ініціативності, чесності, відданості справі, персональної відповідальності за виконання службових обов'язків і дисципліни.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1.3. Правила внутрішнього трудового розпорядку </w:t>
      </w:r>
      <w:r w:rsidR="00547839" w:rsidRPr="00547839">
        <w:rPr>
          <w:rFonts w:ascii="Times New Roman" w:eastAsia="Times New Roman" w:hAnsi="Times New Roman" w:cs="Times New Roman"/>
          <w:color w:val="3A3A3A"/>
          <w:sz w:val="28"/>
          <w:szCs w:val="28"/>
          <w:lang w:val="uk-UA" w:eastAsia="ru-RU"/>
        </w:rPr>
        <w:t>Великобурлуцько</w:t>
      </w:r>
      <w:r w:rsidR="00547839">
        <w:rPr>
          <w:rFonts w:ascii="Times New Roman" w:eastAsia="Times New Roman" w:hAnsi="Times New Roman" w:cs="Times New Roman"/>
          <w:color w:val="3A3A3A"/>
          <w:sz w:val="28"/>
          <w:szCs w:val="28"/>
          <w:lang w:val="uk-UA" w:eastAsia="ru-RU"/>
        </w:rPr>
        <w:t>го</w:t>
      </w:r>
      <w:r w:rsidRPr="006509E4">
        <w:rPr>
          <w:rFonts w:ascii="HelveticaNeueCyr-Roman" w:eastAsia="Times New Roman" w:hAnsi="HelveticaNeueCyr-Roman" w:cs="Times New Roman"/>
          <w:color w:val="3A3A3A"/>
          <w:sz w:val="28"/>
          <w:szCs w:val="28"/>
          <w:lang w:eastAsia="ru-RU"/>
        </w:rPr>
        <w:t xml:space="preserve"> </w:t>
      </w:r>
      <w:proofErr w:type="gramStart"/>
      <w:r w:rsidRPr="006509E4">
        <w:rPr>
          <w:rFonts w:ascii="HelveticaNeueCyr-Roman" w:eastAsia="Times New Roman" w:hAnsi="HelveticaNeueCyr-Roman" w:cs="Times New Roman"/>
          <w:color w:val="3A3A3A"/>
          <w:sz w:val="28"/>
          <w:szCs w:val="28"/>
          <w:lang w:eastAsia="ru-RU"/>
        </w:rPr>
        <w:t>районного</w:t>
      </w:r>
      <w:r w:rsidRPr="006509E4">
        <w:rPr>
          <w:rFonts w:ascii="HelveticaNeueCyr-Roman" w:eastAsia="Times New Roman" w:hAnsi="HelveticaNeueCyr-Roman" w:cs="Times New Roman"/>
          <w:color w:val="3A3A3A"/>
          <w:sz w:val="28"/>
          <w:lang w:eastAsia="ru-RU"/>
        </w:rPr>
        <w:t> </w:t>
      </w:r>
      <w:r w:rsidRPr="006509E4">
        <w:rPr>
          <w:rFonts w:ascii="HelveticaNeueCyr-Roman" w:eastAsia="Times New Roman" w:hAnsi="HelveticaNeueCyr-Roman" w:cs="Times New Roman"/>
          <w:color w:val="3A3A3A"/>
          <w:sz w:val="28"/>
          <w:szCs w:val="28"/>
          <w:lang w:eastAsia="ru-RU"/>
        </w:rPr>
        <w:t> суду</w:t>
      </w:r>
      <w:proofErr w:type="gramEnd"/>
      <w:r w:rsidRPr="006509E4">
        <w:rPr>
          <w:rFonts w:ascii="HelveticaNeueCyr-Roman" w:eastAsia="Times New Roman" w:hAnsi="HelveticaNeueCyr-Roman" w:cs="Times New Roman"/>
          <w:color w:val="3A3A3A"/>
          <w:sz w:val="28"/>
          <w:szCs w:val="28"/>
          <w:lang w:eastAsia="ru-RU"/>
        </w:rPr>
        <w:t xml:space="preserve"> Харківської області  розроблені відповідно до вимог ст. 43 Конституції України, Кодексу законів про працю України, законів України «Про судоустрій і статус суддів», «Про державну службу» та інших нормативно-правових актів.</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lastRenderedPageBreak/>
        <w:t>1.4. Правила внутрішнього трудового розпорядку (далі – Правила) поширюються на працівників </w:t>
      </w:r>
      <w:r w:rsidR="00547839" w:rsidRPr="00547839">
        <w:rPr>
          <w:rFonts w:ascii="Times New Roman" w:eastAsia="Times New Roman" w:hAnsi="Times New Roman" w:cs="Times New Roman"/>
          <w:color w:val="3A3A3A"/>
          <w:sz w:val="28"/>
          <w:szCs w:val="28"/>
          <w:lang w:val="uk-UA" w:eastAsia="ru-RU"/>
        </w:rPr>
        <w:t>Великобурлуцько</w:t>
      </w:r>
      <w:r w:rsidR="00547839">
        <w:rPr>
          <w:rFonts w:ascii="Times New Roman" w:eastAsia="Times New Roman" w:hAnsi="Times New Roman" w:cs="Times New Roman"/>
          <w:color w:val="3A3A3A"/>
          <w:sz w:val="28"/>
          <w:szCs w:val="28"/>
          <w:lang w:val="uk-UA" w:eastAsia="ru-RU"/>
        </w:rPr>
        <w:t>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та є обов’язковими до виконання.</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1.5. Правила визначають засади регулювання трудових відносин і запроваджуються з метою забезпечення якісного виконання завдань, покладених на </w:t>
      </w:r>
      <w:r w:rsidR="00547839" w:rsidRPr="00547839">
        <w:rPr>
          <w:rFonts w:ascii="Times New Roman" w:eastAsia="Times New Roman" w:hAnsi="Times New Roman" w:cs="Times New Roman"/>
          <w:color w:val="3A3A3A"/>
          <w:sz w:val="28"/>
          <w:szCs w:val="28"/>
          <w:lang w:val="uk-UA" w:eastAsia="ru-RU"/>
        </w:rPr>
        <w:t>Великобурлуцьк</w:t>
      </w:r>
      <w:r w:rsidR="00547839">
        <w:rPr>
          <w:rFonts w:ascii="Times New Roman" w:eastAsia="Times New Roman" w:hAnsi="Times New Roman" w:cs="Times New Roman"/>
          <w:color w:val="3A3A3A"/>
          <w:sz w:val="28"/>
          <w:szCs w:val="28"/>
          <w:lang w:val="uk-UA" w:eastAsia="ru-RU"/>
        </w:rPr>
        <w:t>ий</w:t>
      </w:r>
      <w:r w:rsidRPr="006509E4">
        <w:rPr>
          <w:rFonts w:ascii="HelveticaNeueCyr-Roman" w:eastAsia="Times New Roman" w:hAnsi="HelveticaNeueCyr-Roman" w:cs="Times New Roman"/>
          <w:color w:val="3A3A3A"/>
          <w:sz w:val="28"/>
          <w:szCs w:val="28"/>
          <w:lang w:eastAsia="ru-RU"/>
        </w:rPr>
        <w:t xml:space="preserve"> </w:t>
      </w:r>
      <w:proofErr w:type="gramStart"/>
      <w:r w:rsidRPr="006509E4">
        <w:rPr>
          <w:rFonts w:ascii="HelveticaNeueCyr-Roman" w:eastAsia="Times New Roman" w:hAnsi="HelveticaNeueCyr-Roman" w:cs="Times New Roman"/>
          <w:color w:val="3A3A3A"/>
          <w:sz w:val="28"/>
          <w:szCs w:val="28"/>
          <w:lang w:eastAsia="ru-RU"/>
        </w:rPr>
        <w:t>районний</w:t>
      </w:r>
      <w:r w:rsidRPr="006509E4">
        <w:rPr>
          <w:rFonts w:ascii="HelveticaNeueCyr-Roman" w:eastAsia="Times New Roman" w:hAnsi="HelveticaNeueCyr-Roman" w:cs="Times New Roman"/>
          <w:color w:val="3A3A3A"/>
          <w:sz w:val="28"/>
          <w:lang w:eastAsia="ru-RU"/>
        </w:rPr>
        <w:t> </w:t>
      </w:r>
      <w:r w:rsidRPr="006509E4">
        <w:rPr>
          <w:rFonts w:ascii="HelveticaNeueCyr-Roman" w:eastAsia="Times New Roman" w:hAnsi="HelveticaNeueCyr-Roman" w:cs="Times New Roman"/>
          <w:color w:val="3A3A3A"/>
          <w:sz w:val="28"/>
          <w:szCs w:val="28"/>
          <w:lang w:eastAsia="ru-RU"/>
        </w:rPr>
        <w:t> суд</w:t>
      </w:r>
      <w:proofErr w:type="gramEnd"/>
      <w:r w:rsidRPr="006509E4">
        <w:rPr>
          <w:rFonts w:ascii="HelveticaNeueCyr-Roman" w:eastAsia="Times New Roman" w:hAnsi="HelveticaNeueCyr-Roman" w:cs="Times New Roman"/>
          <w:color w:val="3A3A3A"/>
          <w:sz w:val="28"/>
          <w:szCs w:val="28"/>
          <w:lang w:eastAsia="ru-RU"/>
        </w:rPr>
        <w:t xml:space="preserve"> Харківської області, вдосконалення організації праці та підвищення її ефективності, раціонального використання робочого часу, а також зміцнення трудової дисципліни.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1.6. Правила доводяться до відома працівників </w:t>
      </w:r>
      <w:r w:rsidR="00547839" w:rsidRPr="00547839">
        <w:rPr>
          <w:rFonts w:ascii="Times New Roman" w:eastAsia="Times New Roman" w:hAnsi="Times New Roman" w:cs="Times New Roman"/>
          <w:color w:val="3A3A3A"/>
          <w:sz w:val="28"/>
          <w:szCs w:val="28"/>
          <w:lang w:val="uk-UA" w:eastAsia="ru-RU"/>
        </w:rPr>
        <w:t>Великобурлуцько</w:t>
      </w:r>
      <w:r w:rsidR="00547839">
        <w:rPr>
          <w:rFonts w:ascii="Times New Roman" w:eastAsia="Times New Roman" w:hAnsi="Times New Roman" w:cs="Times New Roman"/>
          <w:color w:val="3A3A3A"/>
          <w:sz w:val="28"/>
          <w:szCs w:val="28"/>
          <w:lang w:val="uk-UA" w:eastAsia="ru-RU"/>
        </w:rPr>
        <w:t>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під підпис і розміщуються на дошці оголошень та на веб-сайті суду у складі веб-порталу «Судова влада України</w:t>
      </w:r>
      <w:proofErr w:type="gramStart"/>
      <w:r w:rsidRPr="006509E4">
        <w:rPr>
          <w:rFonts w:ascii="HelveticaNeueCyr-Roman" w:eastAsia="Times New Roman" w:hAnsi="HelveticaNeueCyr-Roman" w:cs="Times New Roman"/>
          <w:color w:val="3A3A3A"/>
          <w:sz w:val="28"/>
          <w:szCs w:val="28"/>
          <w:lang w:eastAsia="ru-RU"/>
        </w:rPr>
        <w:t>» .</w:t>
      </w:r>
      <w:proofErr w:type="gramEnd"/>
      <w:r w:rsidRPr="006509E4">
        <w:rPr>
          <w:rFonts w:ascii="HelveticaNeueCyr-Roman" w:eastAsia="Times New Roman" w:hAnsi="HelveticaNeueCyr-Roman" w:cs="Times New Roman"/>
          <w:color w:val="3A3A3A"/>
          <w:sz w:val="28"/>
          <w:szCs w:val="28"/>
          <w:lang w:eastAsia="ru-RU"/>
        </w:rPr>
        <w:t> </w:t>
      </w:r>
    </w:p>
    <w:p w:rsidR="006509E4" w:rsidRPr="006509E4" w:rsidRDefault="006509E4"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t>2. Порядок прийняття та звільнення працівників</w:t>
      </w:r>
    </w:p>
    <w:p w:rsidR="006509E4" w:rsidRPr="006509E4" w:rsidRDefault="00547839"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547839">
        <w:rPr>
          <w:rFonts w:ascii="Times New Roman" w:eastAsia="Times New Roman" w:hAnsi="Times New Roman" w:cs="Times New Roman"/>
          <w:b/>
          <w:bCs/>
          <w:color w:val="3A3A3A"/>
          <w:sz w:val="28"/>
          <w:szCs w:val="28"/>
          <w:lang w:val="uk-UA" w:eastAsia="ru-RU"/>
        </w:rPr>
        <w:t>Великобурлуцького</w:t>
      </w:r>
      <w:r w:rsidR="006509E4" w:rsidRPr="006509E4">
        <w:rPr>
          <w:rFonts w:ascii="Times New Roman" w:eastAsia="Times New Roman" w:hAnsi="Times New Roman" w:cs="Times New Roman"/>
          <w:b/>
          <w:bCs/>
          <w:color w:val="3A3A3A"/>
          <w:sz w:val="28"/>
          <w:szCs w:val="28"/>
          <w:lang w:eastAsia="ru-RU"/>
        </w:rPr>
        <w:t xml:space="preserve"> </w:t>
      </w:r>
      <w:r w:rsidR="006509E4" w:rsidRPr="006509E4">
        <w:rPr>
          <w:rFonts w:ascii="HelveticaNeueCyr-Roman" w:eastAsia="Times New Roman" w:hAnsi="HelveticaNeueCyr-Roman" w:cs="Times New Roman"/>
          <w:b/>
          <w:bCs/>
          <w:color w:val="3A3A3A"/>
          <w:sz w:val="28"/>
          <w:szCs w:val="28"/>
          <w:lang w:eastAsia="ru-RU"/>
        </w:rPr>
        <w:t>районного</w:t>
      </w:r>
      <w:r w:rsidR="006509E4" w:rsidRPr="006509E4">
        <w:rPr>
          <w:rFonts w:ascii="HelveticaNeueCyr-Roman" w:eastAsia="Times New Roman" w:hAnsi="HelveticaNeueCyr-Roman" w:cs="Times New Roman"/>
          <w:b/>
          <w:bCs/>
          <w:color w:val="3A3A3A"/>
          <w:sz w:val="28"/>
          <w:lang w:eastAsia="ru-RU"/>
        </w:rPr>
        <w:t> </w:t>
      </w:r>
      <w:r w:rsidR="006509E4" w:rsidRPr="006509E4">
        <w:rPr>
          <w:rFonts w:ascii="HelveticaNeueCyr-Roman" w:eastAsia="Times New Roman" w:hAnsi="HelveticaNeueCyr-Roman" w:cs="Times New Roman"/>
          <w:b/>
          <w:bCs/>
          <w:color w:val="3A3A3A"/>
          <w:sz w:val="28"/>
          <w:szCs w:val="28"/>
          <w:lang w:eastAsia="ru-RU"/>
        </w:rPr>
        <w:t> суду</w:t>
      </w:r>
    </w:p>
    <w:p w:rsidR="006509E4" w:rsidRPr="006509E4" w:rsidRDefault="006509E4"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t>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2.1 На посади в </w:t>
      </w:r>
      <w:r w:rsidR="00547839" w:rsidRPr="00547839">
        <w:rPr>
          <w:rFonts w:ascii="Times New Roman" w:eastAsia="Times New Roman" w:hAnsi="Times New Roman" w:cs="Times New Roman"/>
          <w:color w:val="3A3A3A"/>
          <w:sz w:val="28"/>
          <w:szCs w:val="28"/>
          <w:lang w:val="uk-UA" w:eastAsia="ru-RU"/>
        </w:rPr>
        <w:t>Великобурлуцькому</w:t>
      </w:r>
      <w:r w:rsidR="00547839"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районному суді Харківської області призначаються:</w:t>
      </w:r>
    </w:p>
    <w:p w:rsidR="006509E4" w:rsidRPr="006509E4" w:rsidRDefault="00B005C0"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Pr>
          <w:rFonts w:ascii="HelveticaNeueCyr-Roman" w:eastAsia="Times New Roman" w:hAnsi="HelveticaNeueCyr-Roman" w:cs="Times New Roman"/>
          <w:color w:val="3A3A3A"/>
          <w:sz w:val="28"/>
          <w:szCs w:val="28"/>
          <w:lang w:eastAsia="ru-RU"/>
        </w:rPr>
        <w:t>- судді – Президентом України</w:t>
      </w:r>
      <w:r>
        <w:rPr>
          <w:rFonts w:ascii="HelveticaNeueCyr-Roman" w:eastAsia="Times New Roman" w:hAnsi="HelveticaNeueCyr-Roman" w:cs="Times New Roman"/>
          <w:color w:val="3A3A3A"/>
          <w:sz w:val="28"/>
          <w:szCs w:val="28"/>
          <w:lang w:val="uk-UA" w:eastAsia="ru-RU"/>
        </w:rPr>
        <w:t xml:space="preserve"> </w:t>
      </w:r>
      <w:r w:rsidRPr="00B005C0">
        <w:rPr>
          <w:rFonts w:ascii="HelveticaNeueCyr-Roman" w:eastAsia="Times New Roman" w:hAnsi="HelveticaNeueCyr-Roman" w:cs="Times New Roman"/>
          <w:color w:val="3A3A3A"/>
          <w:sz w:val="28"/>
          <w:szCs w:val="28"/>
          <w:lang w:val="uk-UA" w:eastAsia="ru-RU"/>
        </w:rPr>
        <w:t>на підставі та в межах подання Вищої ради правосуддя</w:t>
      </w:r>
      <w:r w:rsidR="006509E4" w:rsidRPr="006509E4">
        <w:rPr>
          <w:rFonts w:ascii="HelveticaNeueCyr-Roman" w:eastAsia="Times New Roman" w:hAnsi="HelveticaNeueCyr-Roman" w:cs="Times New Roman"/>
          <w:color w:val="3A3A3A"/>
          <w:sz w:val="28"/>
          <w:szCs w:val="28"/>
          <w:lang w:eastAsia="ru-RU"/>
        </w:rPr>
        <w:t>;</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голова суду – обираєть</w:t>
      </w:r>
      <w:r w:rsidR="00547839">
        <w:rPr>
          <w:rFonts w:ascii="HelveticaNeueCyr-Roman" w:eastAsia="Times New Roman" w:hAnsi="HelveticaNeueCyr-Roman" w:cs="Times New Roman"/>
          <w:color w:val="3A3A3A"/>
          <w:sz w:val="28"/>
          <w:szCs w:val="28"/>
          <w:lang w:eastAsia="ru-RU"/>
        </w:rPr>
        <w:t xml:space="preserve">ся шляхом таємного голосування </w:t>
      </w:r>
      <w:r w:rsidR="00547839">
        <w:rPr>
          <w:rFonts w:eastAsia="Times New Roman" w:cs="Times New Roman"/>
          <w:color w:val="3A3A3A"/>
          <w:sz w:val="28"/>
          <w:szCs w:val="28"/>
          <w:lang w:val="uk-UA" w:eastAsia="ru-RU"/>
        </w:rPr>
        <w:t>з</w:t>
      </w:r>
      <w:r w:rsidRPr="006509E4">
        <w:rPr>
          <w:rFonts w:ascii="HelveticaNeueCyr-Roman" w:eastAsia="Times New Roman" w:hAnsi="HelveticaNeueCyr-Roman" w:cs="Times New Roman"/>
          <w:color w:val="3A3A3A"/>
          <w:sz w:val="28"/>
          <w:szCs w:val="28"/>
          <w:lang w:eastAsia="ru-RU"/>
        </w:rPr>
        <w:t xml:space="preserve">борами суддів </w:t>
      </w:r>
      <w:r w:rsidR="00547839" w:rsidRPr="00547839">
        <w:rPr>
          <w:rFonts w:ascii="Times New Roman" w:eastAsia="Times New Roman" w:hAnsi="Times New Roman" w:cs="Times New Roman"/>
          <w:color w:val="3A3A3A"/>
          <w:sz w:val="28"/>
          <w:szCs w:val="28"/>
          <w:lang w:val="uk-UA" w:eastAsia="ru-RU"/>
        </w:rPr>
        <w:t>Великобурлуцького</w:t>
      </w:r>
      <w:r w:rsidRPr="006509E4">
        <w:rPr>
          <w:rFonts w:ascii="Times New Roman" w:eastAsia="Times New Roman" w:hAnsi="Times New 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 xml:space="preserve">районного суду Харківської області, строком на </w:t>
      </w:r>
      <w:r w:rsidR="00547839" w:rsidRPr="00547839">
        <w:rPr>
          <w:rFonts w:ascii="Times New Roman" w:eastAsia="Times New Roman" w:hAnsi="Times New Roman" w:cs="Times New Roman"/>
          <w:color w:val="3A3A3A"/>
          <w:sz w:val="28"/>
          <w:szCs w:val="28"/>
          <w:lang w:val="uk-UA" w:eastAsia="ru-RU"/>
        </w:rPr>
        <w:t>3</w:t>
      </w:r>
      <w:r w:rsidRPr="006509E4">
        <w:rPr>
          <w:rFonts w:ascii="HelveticaNeueCyr-Roman" w:eastAsia="Times New Roman" w:hAnsi="HelveticaNeueCyr-Roman" w:cs="Times New Roman"/>
          <w:color w:val="3A3A3A"/>
          <w:sz w:val="28"/>
          <w:szCs w:val="28"/>
          <w:lang w:eastAsia="ru-RU"/>
        </w:rPr>
        <w:t xml:space="preserve"> роки;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помічники суддів – керівником апарату за поданням судді, на час виконання суддею повноважень судді,</w:t>
      </w:r>
    </w:p>
    <w:p w:rsidR="006509E4" w:rsidRPr="006509E4" w:rsidRDefault="006509E4" w:rsidP="006509E4">
      <w:pPr>
        <w:shd w:val="clear" w:color="auto" w:fill="FFFFFF"/>
        <w:spacing w:after="150" w:line="240" w:lineRule="auto"/>
        <w:jc w:val="both"/>
        <w:rPr>
          <w:rFonts w:ascii="Times New Roman" w:eastAsia="Times New Roman" w:hAnsi="Times New 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інші державні службовців на конкурсній основі,</w:t>
      </w:r>
    </w:p>
    <w:p w:rsidR="006509E4" w:rsidRPr="006509E4" w:rsidRDefault="006509E4" w:rsidP="006509E4">
      <w:pPr>
        <w:shd w:val="clear" w:color="auto" w:fill="FFFFFF"/>
        <w:spacing w:after="150" w:line="240" w:lineRule="auto"/>
        <w:jc w:val="both"/>
        <w:rPr>
          <w:rFonts w:ascii="Times New Roman" w:eastAsia="Times New Roman" w:hAnsi="Times New Roman" w:cs="Times New Roman"/>
          <w:color w:val="3A3A3A"/>
          <w:sz w:val="24"/>
          <w:szCs w:val="24"/>
          <w:lang w:val="uk-UA" w:eastAsia="ru-RU"/>
        </w:rPr>
      </w:pPr>
      <w:r w:rsidRPr="006509E4">
        <w:rPr>
          <w:rFonts w:ascii="HelveticaNeueCyr-Roman" w:eastAsia="Times New Roman" w:hAnsi="HelveticaNeueCyr-Roman" w:cs="Times New Roman"/>
          <w:color w:val="3A3A3A"/>
          <w:sz w:val="28"/>
          <w:szCs w:val="28"/>
          <w:lang w:eastAsia="ru-RU"/>
        </w:rPr>
        <w:t>- службовців та інші працівники суду згідно Кодексу законів про працю</w:t>
      </w:r>
      <w:r w:rsidR="00547839">
        <w:rPr>
          <w:rFonts w:eastAsia="Times New Roman" w:cs="Times New Roman"/>
          <w:color w:val="3A3A3A"/>
          <w:sz w:val="28"/>
          <w:szCs w:val="28"/>
          <w:lang w:val="uk-UA" w:eastAsia="ru-RU"/>
        </w:rPr>
        <w:t xml:space="preserve"> </w:t>
      </w:r>
      <w:r w:rsidR="00547839" w:rsidRPr="00547839">
        <w:rPr>
          <w:rFonts w:ascii="Times New Roman" w:eastAsia="Times New Roman" w:hAnsi="Times New Roman" w:cs="Times New Roman"/>
          <w:color w:val="3A3A3A"/>
          <w:sz w:val="28"/>
          <w:szCs w:val="28"/>
          <w:lang w:val="uk-UA" w:eastAsia="ru-RU"/>
        </w:rPr>
        <w:t>України</w:t>
      </w:r>
      <w:r w:rsidR="00547839">
        <w:rPr>
          <w:rFonts w:ascii="Times New Roman" w:eastAsia="Times New Roman" w:hAnsi="Times New Roman" w:cs="Times New Roman"/>
          <w:color w:val="3A3A3A"/>
          <w:sz w:val="28"/>
          <w:szCs w:val="28"/>
          <w:lang w:val="uk-UA" w:eastAsia="ru-RU"/>
        </w:rPr>
        <w:t>.</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2.2 З метою набуття практичного досвіду, перевірки професійного рівня і ділових якостей особи, яка претендує </w:t>
      </w:r>
      <w:proofErr w:type="gramStart"/>
      <w:r w:rsidRPr="006509E4">
        <w:rPr>
          <w:rFonts w:ascii="HelveticaNeueCyr-Roman" w:eastAsia="Times New Roman" w:hAnsi="HelveticaNeueCyr-Roman" w:cs="Times New Roman"/>
          <w:color w:val="3A3A3A"/>
          <w:sz w:val="28"/>
          <w:szCs w:val="28"/>
          <w:lang w:eastAsia="ru-RU"/>
        </w:rPr>
        <w:t>на посаду</w:t>
      </w:r>
      <w:proofErr w:type="gramEnd"/>
      <w:r w:rsidRPr="006509E4">
        <w:rPr>
          <w:rFonts w:ascii="HelveticaNeueCyr-Roman" w:eastAsia="Times New Roman" w:hAnsi="HelveticaNeueCyr-Roman" w:cs="Times New Roman"/>
          <w:color w:val="3A3A3A"/>
          <w:sz w:val="28"/>
          <w:szCs w:val="28"/>
          <w:lang w:eastAsia="ru-RU"/>
        </w:rPr>
        <w:t xml:space="preserve"> державного службовця, може проводитись стажування терміном </w:t>
      </w:r>
      <w:r w:rsidR="00AE4D8E">
        <w:rPr>
          <w:rFonts w:ascii="HelveticaNeueCyr-Roman" w:eastAsia="Times New Roman" w:hAnsi="HelveticaNeueCyr-Roman" w:cs="Times New Roman"/>
          <w:color w:val="3A3A3A"/>
          <w:sz w:val="28"/>
          <w:szCs w:val="28"/>
          <w:lang w:val="uk-UA" w:eastAsia="ru-RU"/>
        </w:rPr>
        <w:t xml:space="preserve">від одного </w:t>
      </w:r>
      <w:r w:rsidRPr="006509E4">
        <w:rPr>
          <w:rFonts w:ascii="HelveticaNeueCyr-Roman" w:eastAsia="Times New Roman" w:hAnsi="HelveticaNeueCyr-Roman" w:cs="Times New Roman"/>
          <w:color w:val="3A3A3A"/>
          <w:sz w:val="28"/>
          <w:szCs w:val="28"/>
          <w:lang w:eastAsia="ru-RU"/>
        </w:rPr>
        <w:t xml:space="preserve">до </w:t>
      </w:r>
      <w:r w:rsidR="00AE4D8E">
        <w:rPr>
          <w:rFonts w:ascii="HelveticaNeueCyr-Roman" w:eastAsia="Times New Roman" w:hAnsi="HelveticaNeueCyr-Roman" w:cs="Times New Roman"/>
          <w:color w:val="3A3A3A"/>
          <w:sz w:val="28"/>
          <w:szCs w:val="28"/>
          <w:lang w:val="uk-UA" w:eastAsia="ru-RU"/>
        </w:rPr>
        <w:t>шести</w:t>
      </w:r>
      <w:r w:rsidRPr="006509E4">
        <w:rPr>
          <w:rFonts w:ascii="HelveticaNeueCyr-Roman" w:eastAsia="Times New Roman" w:hAnsi="HelveticaNeueCyr-Roman" w:cs="Times New Roman"/>
          <w:color w:val="3A3A3A"/>
          <w:sz w:val="28"/>
          <w:szCs w:val="28"/>
          <w:lang w:eastAsia="ru-RU"/>
        </w:rPr>
        <w:t xml:space="preserve"> місяців.</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2.3 Під час прийняття </w:t>
      </w:r>
      <w:proofErr w:type="gramStart"/>
      <w:r w:rsidRPr="006509E4">
        <w:rPr>
          <w:rFonts w:ascii="HelveticaNeueCyr-Roman" w:eastAsia="Times New Roman" w:hAnsi="HelveticaNeueCyr-Roman" w:cs="Times New Roman"/>
          <w:color w:val="3A3A3A"/>
          <w:sz w:val="28"/>
          <w:szCs w:val="28"/>
          <w:lang w:eastAsia="ru-RU"/>
        </w:rPr>
        <w:t>на роботу</w:t>
      </w:r>
      <w:proofErr w:type="gramEnd"/>
      <w:r w:rsidRPr="006509E4">
        <w:rPr>
          <w:rFonts w:ascii="HelveticaNeueCyr-Roman" w:eastAsia="Times New Roman" w:hAnsi="HelveticaNeueCyr-Roman" w:cs="Times New Roman"/>
          <w:color w:val="3A3A3A"/>
          <w:sz w:val="28"/>
          <w:szCs w:val="28"/>
          <w:lang w:eastAsia="ru-RU"/>
        </w:rPr>
        <w:t xml:space="preserve"> забороняється вимагати від осіб, які поступають на роботу документи, подання яких не передбачено законодавством.</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2.4 Під час прийняття на державну службу може встановлюватися випробування з метою перевірки відповідності роботі, яка доручається працівнику. Умова про випробування повинна бути застережена в наказі про прийняття </w:t>
      </w:r>
      <w:proofErr w:type="gramStart"/>
      <w:r w:rsidRPr="006509E4">
        <w:rPr>
          <w:rFonts w:ascii="HelveticaNeueCyr-Roman" w:eastAsia="Times New Roman" w:hAnsi="HelveticaNeueCyr-Roman" w:cs="Times New Roman"/>
          <w:color w:val="3A3A3A"/>
          <w:sz w:val="28"/>
          <w:szCs w:val="28"/>
          <w:lang w:eastAsia="ru-RU"/>
        </w:rPr>
        <w:t>на роботу</w:t>
      </w:r>
      <w:proofErr w:type="gramEnd"/>
      <w:r w:rsidRPr="006509E4">
        <w:rPr>
          <w:rFonts w:ascii="HelveticaNeueCyr-Roman" w:eastAsia="Times New Roman" w:hAnsi="HelveticaNeueCyr-Roman" w:cs="Times New Roman"/>
          <w:color w:val="3A3A3A"/>
          <w:sz w:val="28"/>
          <w:szCs w:val="28"/>
          <w:lang w:eastAsia="ru-RU"/>
        </w:rPr>
        <w:t>.</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lastRenderedPageBreak/>
        <w:t xml:space="preserve">2.5 З наказом про прийняття працівника </w:t>
      </w:r>
      <w:proofErr w:type="gramStart"/>
      <w:r w:rsidRPr="006509E4">
        <w:rPr>
          <w:rFonts w:ascii="HelveticaNeueCyr-Roman" w:eastAsia="Times New Roman" w:hAnsi="HelveticaNeueCyr-Roman" w:cs="Times New Roman"/>
          <w:color w:val="3A3A3A"/>
          <w:sz w:val="28"/>
          <w:szCs w:val="28"/>
          <w:lang w:eastAsia="ru-RU"/>
        </w:rPr>
        <w:t>на роботу</w:t>
      </w:r>
      <w:proofErr w:type="gramEnd"/>
      <w:r w:rsidRPr="006509E4">
        <w:rPr>
          <w:rFonts w:ascii="HelveticaNeueCyr-Roman" w:eastAsia="Times New Roman" w:hAnsi="HelveticaNeueCyr-Roman" w:cs="Times New Roman"/>
          <w:color w:val="3A3A3A"/>
          <w:sz w:val="28"/>
          <w:szCs w:val="28"/>
          <w:lang w:eastAsia="ru-RU"/>
        </w:rPr>
        <w:t xml:space="preserve"> (Про призначення на посаду) він ознайомлюється під розписку в особовій картці, в якій повторюється відповідний запис в трудовій книжці.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В наказі зазначається назва професії (посади) відповідно до штатного розпису та умови оплати праці. Допуск до роботи новопризначених працівників провадиться тільки після видання відповідного наказу.</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2.6 До початку роботи у зв’язку з призначенням, або у разі переведення працівника </w:t>
      </w:r>
      <w:proofErr w:type="gramStart"/>
      <w:r w:rsidRPr="006509E4">
        <w:rPr>
          <w:rFonts w:ascii="HelveticaNeueCyr-Roman" w:eastAsia="Times New Roman" w:hAnsi="HelveticaNeueCyr-Roman" w:cs="Times New Roman"/>
          <w:color w:val="3A3A3A"/>
          <w:sz w:val="28"/>
          <w:szCs w:val="28"/>
          <w:lang w:eastAsia="ru-RU"/>
        </w:rPr>
        <w:t>на  іншу</w:t>
      </w:r>
      <w:proofErr w:type="gramEnd"/>
      <w:r w:rsidRPr="006509E4">
        <w:rPr>
          <w:rFonts w:ascii="HelveticaNeueCyr-Roman" w:eastAsia="Times New Roman" w:hAnsi="HelveticaNeueCyr-Roman" w:cs="Times New Roman"/>
          <w:color w:val="3A3A3A"/>
          <w:sz w:val="28"/>
          <w:szCs w:val="28"/>
          <w:lang w:eastAsia="ru-RU"/>
        </w:rPr>
        <w:t xml:space="preserve"> роботу в суді, керівництво суду зобов’язано:</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роз’яснити працівникові його права та обов’язки і інформувати під розпис про умови праці;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ознайомити працівника із Законом України «Про державну службу України», Законом України «Про судоустрій і статус суддів», Законом України «Про запобігання корупції», Положенням про Державну судову Адміністрацію України;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визначити працівникові робоче місце, забезпечити його необхідними для роботи засобами;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проінструктувати працівника з техніки безпеки; виробничої санітарії, гігієни праці і протипожежної охорони.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2.7 На всіх працівників ведуться трудові книжки </w:t>
      </w:r>
      <w:proofErr w:type="gramStart"/>
      <w:r w:rsidRPr="006509E4">
        <w:rPr>
          <w:rFonts w:ascii="HelveticaNeueCyr-Roman" w:eastAsia="Times New Roman" w:hAnsi="HelveticaNeueCyr-Roman" w:cs="Times New Roman"/>
          <w:color w:val="3A3A3A"/>
          <w:sz w:val="28"/>
          <w:szCs w:val="28"/>
          <w:lang w:eastAsia="ru-RU"/>
        </w:rPr>
        <w:t>у порядку</w:t>
      </w:r>
      <w:proofErr w:type="gramEnd"/>
      <w:r w:rsidRPr="006509E4">
        <w:rPr>
          <w:rFonts w:ascii="HelveticaNeueCyr-Roman" w:eastAsia="Times New Roman" w:hAnsi="HelveticaNeueCyr-Roman" w:cs="Times New Roman"/>
          <w:color w:val="3A3A3A"/>
          <w:sz w:val="28"/>
          <w:szCs w:val="28"/>
          <w:lang w:eastAsia="ru-RU"/>
        </w:rPr>
        <w:t>, встановленому чинним законодавством.</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2.8 Припинення трудового договору з працівниками може мати місце тільки з підстав, передбачених законодавством.</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Працівник має право за власним бажанням розірвати трудовий договір, укладений на невизначений строк, попередивши про це керівництво за два тижні. У разі коли заява працівника про звільнення з роботи за власним бажанням зумовлена неможливістю продовжувати роботу (випадки, передбачені частиною першою ст. 38 КЗпП України) керівництво суду повинне розірвати трудовий договір у строк, про який просить працівник. Після закінчення строку попередження працівник має право припинити роботу, а керівництво зобов’язане видати працівнику трудову книжку і провести з ним остаточний розрахунок.</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За згодою між працівником і керівництвом трудовий договір може бути розірваний і до закінчення строку попередження про звільнення.</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lang w:eastAsia="ru-RU"/>
        </w:rPr>
        <w:t>Якщо працівник після закінчення строку попередження про звільнення не залишив роботи і не вимагає розірвання трудового договору, власник або уповноважений ним орган не вправі звільнити його за поданою раніше заявою, крім випадків, коли на його місце запрошено іншого працівника, якому відповідно до законодавства не може бути відмовлено в укладенні трудового договору.</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lastRenderedPageBreak/>
        <w:t>Строковий трудовий договір (пункти два і три ст.23 КПП України) підлягає розірванню достроково на вимогу працівника в разі його хвороби або інвалідності, які перешкоджають виконанню роботи за договором, порушення керівництвом законодавства про працю, колективного або трудового договору та у випадках, передбачених частиною першою статті 38 КЗпП України.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Помічник судді може бути звільнений з посади з дотриманням вимог законодавства про працю та Закону України "Про державну службу" на підставі заяви про звільнення за власним бажанням </w:t>
      </w:r>
      <w:proofErr w:type="gramStart"/>
      <w:r w:rsidRPr="006509E4">
        <w:rPr>
          <w:rFonts w:ascii="HelveticaNeueCyr-Roman" w:eastAsia="Times New Roman" w:hAnsi="HelveticaNeueCyr-Roman" w:cs="Times New Roman"/>
          <w:color w:val="3A3A3A"/>
          <w:sz w:val="28"/>
          <w:szCs w:val="28"/>
          <w:lang w:eastAsia="ru-RU"/>
        </w:rPr>
        <w:t>або  за</w:t>
      </w:r>
      <w:proofErr w:type="gramEnd"/>
      <w:r w:rsidRPr="006509E4">
        <w:rPr>
          <w:rFonts w:ascii="HelveticaNeueCyr-Roman" w:eastAsia="Times New Roman" w:hAnsi="HelveticaNeueCyr-Roman" w:cs="Times New Roman"/>
          <w:color w:val="3A3A3A"/>
          <w:sz w:val="28"/>
          <w:szCs w:val="28"/>
          <w:lang w:eastAsia="ru-RU"/>
        </w:rPr>
        <w:t xml:space="preserve"> мотивованим поданням судді, а у випадку тривалої відсутності судді (тривале відрядження, відсторонення судді від посади, відпустка у зв'язку з вагітністю та пологами, відпустка по догляду за дитиною тощо) – за наказом керівника апарату відповідного суду.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2.9 Перед розірванням трудового договору працівник зобов’язаний повністю розрахуватися за одержані ним матеріальні цінності, повернути всі документи та літературу.</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2.10 Розірвання (припинення) трудового договору з працівником оформлюється наказом.</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2.11 Днем звільнення є останній день роботи.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В день звільнення керівництво зобов’язане видати працівнику його трудову книжку з внесеним до неї записом про звільнення і здійснити з ним остаточний розрахунок. Записи про причини звільнення у трудовій книжці повинні робитися у точній відповідальності з формулюванням чинного законодавства та з посиланням на відповідну статтю КЗпП України.</w:t>
      </w:r>
    </w:p>
    <w:p w:rsidR="006509E4" w:rsidRPr="00653C3E" w:rsidRDefault="006509E4" w:rsidP="00653C3E">
      <w:pPr>
        <w:shd w:val="clear" w:color="auto" w:fill="FFFFFF"/>
        <w:spacing w:after="150" w:line="240" w:lineRule="auto"/>
        <w:jc w:val="center"/>
        <w:rPr>
          <w:rFonts w:eastAsia="Times New Roman" w:cs="Times New Roman"/>
          <w:color w:val="3A3A3A"/>
          <w:sz w:val="24"/>
          <w:szCs w:val="24"/>
          <w:lang w:val="uk-UA" w:eastAsia="ru-RU"/>
        </w:rPr>
      </w:pPr>
      <w:r w:rsidRPr="006509E4">
        <w:rPr>
          <w:rFonts w:ascii="HelveticaNeueCyr-Roman" w:eastAsia="Times New Roman" w:hAnsi="HelveticaNeueCyr-Roman" w:cs="Times New Roman"/>
          <w:b/>
          <w:bCs/>
          <w:color w:val="3A3A3A"/>
          <w:sz w:val="28"/>
          <w:szCs w:val="28"/>
          <w:lang w:eastAsia="ru-RU"/>
        </w:rPr>
        <w:t> </w:t>
      </w:r>
    </w:p>
    <w:p w:rsidR="006509E4" w:rsidRPr="006509E4" w:rsidRDefault="006509E4"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t>3. Права та обов’язки працівників</w:t>
      </w:r>
    </w:p>
    <w:p w:rsidR="006509E4" w:rsidRPr="006509E4" w:rsidRDefault="005641B5"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5641B5">
        <w:rPr>
          <w:rFonts w:ascii="Times New Roman" w:eastAsia="Times New Roman" w:hAnsi="Times New Roman" w:cs="Times New Roman"/>
          <w:b/>
          <w:bCs/>
          <w:color w:val="3A3A3A"/>
          <w:sz w:val="28"/>
          <w:szCs w:val="28"/>
          <w:lang w:val="uk-UA" w:eastAsia="ru-RU"/>
        </w:rPr>
        <w:t>Великобурлуцького</w:t>
      </w:r>
      <w:r w:rsidR="006509E4" w:rsidRPr="006509E4">
        <w:rPr>
          <w:rFonts w:ascii="HelveticaNeueCyr-Roman" w:eastAsia="Times New Roman" w:hAnsi="HelveticaNeueCyr-Roman" w:cs="Times New Roman"/>
          <w:b/>
          <w:bCs/>
          <w:color w:val="3A3A3A"/>
          <w:sz w:val="28"/>
          <w:szCs w:val="28"/>
          <w:lang w:eastAsia="ru-RU"/>
        </w:rPr>
        <w:t xml:space="preserve"> районного</w:t>
      </w:r>
      <w:r w:rsidR="006509E4" w:rsidRPr="006509E4">
        <w:rPr>
          <w:rFonts w:ascii="HelveticaNeueCyr-Roman" w:eastAsia="Times New Roman" w:hAnsi="HelveticaNeueCyr-Roman" w:cs="Times New Roman"/>
          <w:b/>
          <w:bCs/>
          <w:color w:val="3A3A3A"/>
          <w:sz w:val="28"/>
          <w:lang w:eastAsia="ru-RU"/>
        </w:rPr>
        <w:t> </w:t>
      </w:r>
      <w:r w:rsidR="006509E4" w:rsidRPr="006509E4">
        <w:rPr>
          <w:rFonts w:ascii="HelveticaNeueCyr-Roman" w:eastAsia="Times New Roman" w:hAnsi="HelveticaNeueCyr-Roman" w:cs="Times New Roman"/>
          <w:b/>
          <w:bCs/>
          <w:color w:val="3A3A3A"/>
          <w:sz w:val="28"/>
          <w:szCs w:val="28"/>
          <w:lang w:eastAsia="ru-RU"/>
        </w:rPr>
        <w:t> суду</w:t>
      </w:r>
    </w:p>
    <w:p w:rsidR="006509E4" w:rsidRPr="006509E4" w:rsidRDefault="006509E4"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t>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3.1. Працівники суду зобов'язані здійснювати свої повноваження чесно і сумлінно, дотримуватись дисципліни, вчасно виконувати розпорядження голови суду, заступників голови суду, а працівники апарату суду - також судді та керівника апарату суду, використовувати весь робочий час для продуктивної праці та утримуватися від дій, які б заважали іншим працівникам виконувати свої обов'язки.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Судді здійснюють свої повноваження на підставі та </w:t>
      </w:r>
      <w:proofErr w:type="gramStart"/>
      <w:r w:rsidRPr="006509E4">
        <w:rPr>
          <w:rFonts w:ascii="HelveticaNeueCyr-Roman" w:eastAsia="Times New Roman" w:hAnsi="HelveticaNeueCyr-Roman" w:cs="Times New Roman"/>
          <w:color w:val="3A3A3A"/>
          <w:sz w:val="28"/>
          <w:szCs w:val="28"/>
          <w:lang w:eastAsia="ru-RU"/>
        </w:rPr>
        <w:t>у порядку</w:t>
      </w:r>
      <w:proofErr w:type="gramEnd"/>
      <w:r w:rsidRPr="006509E4">
        <w:rPr>
          <w:rFonts w:ascii="HelveticaNeueCyr-Roman" w:eastAsia="Times New Roman" w:hAnsi="HelveticaNeueCyr-Roman" w:cs="Times New Roman"/>
          <w:color w:val="3A3A3A"/>
          <w:sz w:val="28"/>
          <w:szCs w:val="28"/>
          <w:lang w:eastAsia="ru-RU"/>
        </w:rPr>
        <w:t>, визначеному чинним законодавством України.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Коло обов'язків, покладених на працівника апарату суду, </w:t>
      </w:r>
      <w:proofErr w:type="gramStart"/>
      <w:r w:rsidRPr="006509E4">
        <w:rPr>
          <w:rFonts w:ascii="HelveticaNeueCyr-Roman" w:eastAsia="Times New Roman" w:hAnsi="HelveticaNeueCyr-Roman" w:cs="Times New Roman"/>
          <w:color w:val="3A3A3A"/>
          <w:sz w:val="28"/>
          <w:szCs w:val="28"/>
          <w:lang w:eastAsia="ru-RU"/>
        </w:rPr>
        <w:t>визначається </w:t>
      </w:r>
      <w:r w:rsidRPr="006509E4">
        <w:rPr>
          <w:rFonts w:ascii="HelveticaNeueCyr-Roman" w:eastAsia="Times New Roman" w:hAnsi="HelveticaNeueCyr-Roman" w:cs="Times New Roman"/>
          <w:color w:val="3A3A3A"/>
          <w:sz w:val="28"/>
          <w:lang w:eastAsia="ru-RU"/>
        </w:rPr>
        <w:t> </w:t>
      </w:r>
      <w:r w:rsidRPr="006509E4">
        <w:rPr>
          <w:rFonts w:ascii="HelveticaNeueCyr-Roman" w:eastAsia="Times New Roman" w:hAnsi="HelveticaNeueCyr-Roman" w:cs="Times New Roman"/>
          <w:color w:val="3A3A3A"/>
          <w:sz w:val="28"/>
          <w:szCs w:val="28"/>
          <w:lang w:eastAsia="ru-RU"/>
        </w:rPr>
        <w:t>Інструкцією</w:t>
      </w:r>
      <w:proofErr w:type="gramEnd"/>
      <w:r w:rsidRPr="006509E4">
        <w:rPr>
          <w:rFonts w:ascii="HelveticaNeueCyr-Roman" w:eastAsia="Times New Roman" w:hAnsi="HelveticaNeueCyr-Roman" w:cs="Times New Roman"/>
          <w:color w:val="3A3A3A"/>
          <w:sz w:val="28"/>
          <w:szCs w:val="28"/>
          <w:lang w:eastAsia="ru-RU"/>
        </w:rPr>
        <w:t xml:space="preserve"> з діловодства в місцевих загальних судах, апеляційних судах областей, апеляційних судах міст Києва та Севастополя, </w:t>
      </w:r>
      <w:r w:rsidRPr="006509E4">
        <w:rPr>
          <w:rFonts w:ascii="HelveticaNeueCyr-Roman" w:eastAsia="Times New Roman" w:hAnsi="HelveticaNeueCyr-Roman" w:cs="Times New Roman"/>
          <w:color w:val="3A3A3A"/>
          <w:sz w:val="28"/>
          <w:szCs w:val="28"/>
          <w:lang w:eastAsia="ru-RU"/>
        </w:rPr>
        <w:lastRenderedPageBreak/>
        <w:t>Апеляційному суді Автономної Республіки Крим та Вищому спеціалізованому суді України з розгляду цивільних і кримінальних справ </w:t>
      </w:r>
      <w:r w:rsidRPr="006509E4">
        <w:rPr>
          <w:rFonts w:ascii="HelveticaNeueCyr-Roman" w:eastAsia="Times New Roman" w:hAnsi="HelveticaNeueCyr-Roman" w:cs="Times New Roman"/>
          <w:color w:val="3A3A3A"/>
          <w:sz w:val="28"/>
          <w:lang w:eastAsia="ru-RU"/>
        </w:rPr>
        <w:t> </w:t>
      </w:r>
      <w:r w:rsidRPr="006509E4">
        <w:rPr>
          <w:rFonts w:ascii="HelveticaNeueCyr-Roman" w:eastAsia="Times New Roman" w:hAnsi="HelveticaNeueCyr-Roman" w:cs="Times New Roman"/>
          <w:color w:val="3A3A3A"/>
          <w:sz w:val="28"/>
          <w:szCs w:val="28"/>
          <w:lang w:eastAsia="ru-RU"/>
        </w:rPr>
        <w:t>та посадовою інструкцією (функціональними обов'язками) цього працівника</w:t>
      </w:r>
      <w:r w:rsidR="00653C3E">
        <w:rPr>
          <w:rFonts w:eastAsia="Times New Roman" w:cs="Times New Roman"/>
          <w:color w:val="3A3A3A"/>
          <w:sz w:val="28"/>
          <w:szCs w:val="28"/>
          <w:lang w:val="uk-UA" w:eastAsia="ru-RU"/>
        </w:rPr>
        <w:t>.</w:t>
      </w:r>
      <w:r w:rsidRPr="006509E4">
        <w:rPr>
          <w:rFonts w:ascii="HelveticaNeueCyr-Roman" w:eastAsia="Times New Roman" w:hAnsi="HelveticaNeueCyr-Roman" w:cs="Times New Roman"/>
          <w:color w:val="3A3A3A"/>
          <w:sz w:val="28"/>
          <w:szCs w:val="28"/>
          <w:lang w:eastAsia="ru-RU"/>
        </w:rPr>
        <w:t>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3.2. Основні обов’язки працівника апарату суду: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додержуватись Конституції України, Закону України «Про судоустрій і статус суддів», Закону України "Про державну службу", трудового законодавства та інших нормативно-правових актів чинного законодавства України;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суворо дотримуватись вимог законодавства про запобігання та протидію корупції;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неухильно дотримуватись службової дисципліни, Правил внутрішнього трудового розпорядку;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зберігати та не розголошувати державну таємницю, інформації про громадян, що стала їм відома під час виконання службових обов'язків, а також іншу інформацію, яка згідно з законодавством визнана інформацією з обмеженим доступом та такою, що не підлягає розголошенню;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виконувати свої посадові обов'язки чесно, неупереджено, не надавати будь-яких переваг та не виявляти прихильності до окремих фізичних і юридичних осіб, політичних партій, виступати проти антидержавних проявів, які загрожують порядку в суспільстві або безпеці громадян;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завжди поводити себе у спосіб, який би сприяв збереженню та зміцненню довіри громадян у цілісність, неупередженість та ефективність суду;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не допускати порушень прав і свобод людини та громадянина;</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  безпосередньо виконувати свої функціональні обов’язки, своєчасно, чітко і якісно виконувати розпорядження голови суду, суддів, керівника апарату суду та його заступника;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сумлінно ставитись до виконання своїх функціональних обов'язків, проявляти ініціативу і творчість в роботі.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постійно вдосконалювати організацію своєї роботи і підвищувати професійну кваліфікацію.</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у разі тимчасової відсутності (відпустка, відрядження тощо) передати іншому, визначеному головою суду або керівником апарату суду, працівнику всі справи та документи.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3.3. Працівники апарату суду не мають права: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передоручати виконання своїх функціональних обов’язків іншим працівникам без відома керівництва суду.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3.4. Працівники суду зобов'язані: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lastRenderedPageBreak/>
        <w:t> -  підтримувати в чистоті і порядку своє робоче місце та зали судових засідань, залишаючи своє робоче місце в чистоті протягом робочого дня та по його закінченні, не залишати на столах та інших відкритих місцях робочу документацію, документи для службового користування, закривати сейфи і шафи, вимикати освітлення, електричні прилади та комп’ютерну техніку;</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дбайливо ставитись до майна, що надане в розпорядження </w:t>
      </w:r>
      <w:proofErr w:type="gramStart"/>
      <w:r w:rsidRPr="006509E4">
        <w:rPr>
          <w:rFonts w:ascii="HelveticaNeueCyr-Roman" w:eastAsia="Times New Roman" w:hAnsi="HelveticaNeueCyr-Roman" w:cs="Times New Roman"/>
          <w:color w:val="3A3A3A"/>
          <w:sz w:val="28"/>
          <w:szCs w:val="28"/>
          <w:lang w:eastAsia="ru-RU"/>
        </w:rPr>
        <w:t>працівника,  берегти</w:t>
      </w:r>
      <w:proofErr w:type="gramEnd"/>
      <w:r w:rsidRPr="006509E4">
        <w:rPr>
          <w:rFonts w:ascii="HelveticaNeueCyr-Roman" w:eastAsia="Times New Roman" w:hAnsi="HelveticaNeueCyr-Roman" w:cs="Times New Roman"/>
          <w:color w:val="3A3A3A"/>
          <w:sz w:val="28"/>
          <w:szCs w:val="28"/>
          <w:lang w:eastAsia="ru-RU"/>
        </w:rPr>
        <w:t xml:space="preserve"> та ефективно використовувати обладнання, дотримуватись встановленого порядку збереження матеріальних цінностей, документів, економічно і раціонально використовувати електроенергію;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дотримуватись вимог нормативних актів про охорону праці, техніку безпеки, пожежної безпеки, виробничої санітарії;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діяти в межах своїх повноважень;</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у разі одержання доручення, яке суперечить чинному законодавству України, невідкладно в письмовій формі повідомити про це безпосереднього керівника, який дав доручення, а в разі наполягання на його виконанні </w:t>
      </w:r>
      <w:r w:rsidR="005641B5">
        <w:rPr>
          <w:rFonts w:ascii="HelveticaNeueCyr-Roman" w:eastAsia="Times New Roman" w:hAnsi="HelveticaNeueCyr-Roman" w:cs="Times New Roman"/>
          <w:color w:val="3A3A3A"/>
          <w:sz w:val="28"/>
          <w:szCs w:val="28"/>
          <w:lang w:eastAsia="ru-RU"/>
        </w:rPr>
        <w:t>– повідомити керівника апарату </w:t>
      </w:r>
      <w:r w:rsidR="005641B5" w:rsidRPr="005641B5">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шанобливо ставитися до громадян та інших працівників суду, дотримуватися високої культури спілкування, не допускати дій і вчинків, які можуть зашкодити інтересам державної служби;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мати охайний вигляд і одяг, без елементів ексцентричності, стриманого кольору та фасону, який відповідає діловому стилю;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у разі хвороби обов'язково повідомляти особу, відповідальну за ведення кадрового діловодства в суді, а працівник апарату суду – </w:t>
      </w:r>
      <w:proofErr w:type="gramStart"/>
      <w:r w:rsidRPr="006509E4">
        <w:rPr>
          <w:rFonts w:ascii="HelveticaNeueCyr-Roman" w:eastAsia="Times New Roman" w:hAnsi="HelveticaNeueCyr-Roman" w:cs="Times New Roman"/>
          <w:color w:val="3A3A3A"/>
          <w:sz w:val="28"/>
          <w:szCs w:val="28"/>
          <w:lang w:eastAsia="ru-RU"/>
        </w:rPr>
        <w:t>також  керівника</w:t>
      </w:r>
      <w:proofErr w:type="gramEnd"/>
      <w:r w:rsidRPr="006509E4">
        <w:rPr>
          <w:rFonts w:ascii="HelveticaNeueCyr-Roman" w:eastAsia="Times New Roman" w:hAnsi="HelveticaNeueCyr-Roman" w:cs="Times New Roman"/>
          <w:color w:val="3A3A3A"/>
          <w:sz w:val="28"/>
          <w:szCs w:val="28"/>
          <w:lang w:eastAsia="ru-RU"/>
        </w:rPr>
        <w:t xml:space="preserve"> апарату суду та суддю, з яким працює, про тимчасову відсутність. По виході </w:t>
      </w:r>
      <w:proofErr w:type="gramStart"/>
      <w:r w:rsidRPr="006509E4">
        <w:rPr>
          <w:rFonts w:ascii="HelveticaNeueCyr-Roman" w:eastAsia="Times New Roman" w:hAnsi="HelveticaNeueCyr-Roman" w:cs="Times New Roman"/>
          <w:color w:val="3A3A3A"/>
          <w:sz w:val="28"/>
          <w:szCs w:val="28"/>
          <w:lang w:eastAsia="ru-RU"/>
        </w:rPr>
        <w:t>на роботу</w:t>
      </w:r>
      <w:proofErr w:type="gramEnd"/>
      <w:r w:rsidRPr="006509E4">
        <w:rPr>
          <w:rFonts w:ascii="HelveticaNeueCyr-Roman" w:eastAsia="Times New Roman" w:hAnsi="HelveticaNeueCyr-Roman" w:cs="Times New Roman"/>
          <w:color w:val="3A3A3A"/>
          <w:sz w:val="28"/>
          <w:szCs w:val="28"/>
          <w:lang w:eastAsia="ru-RU"/>
        </w:rPr>
        <w:t xml:space="preserve"> своєчасно подати оформлений належним чином лист непрацездатності особі, відповідальній за ведення кадрового діловодства в суді;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суворо дотримуватись вимоги щодо заборони паління в приміщенні суду.</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3.5. Працівники суду мають право:</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   розглядати і брати участь у розгляді питань та приймати рішення в межах своїх функціональних обов’язків;</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на повагу особистої гідності, справедливе і шанобливе ставлення </w:t>
      </w:r>
      <w:proofErr w:type="gramStart"/>
      <w:r w:rsidRPr="006509E4">
        <w:rPr>
          <w:rFonts w:ascii="HelveticaNeueCyr-Roman" w:eastAsia="Times New Roman" w:hAnsi="HelveticaNeueCyr-Roman" w:cs="Times New Roman"/>
          <w:color w:val="3A3A3A"/>
          <w:sz w:val="28"/>
          <w:szCs w:val="28"/>
          <w:lang w:eastAsia="ru-RU"/>
        </w:rPr>
        <w:t>до себе</w:t>
      </w:r>
      <w:proofErr w:type="gramEnd"/>
      <w:r w:rsidRPr="006509E4">
        <w:rPr>
          <w:rFonts w:ascii="HelveticaNeueCyr-Roman" w:eastAsia="Times New Roman" w:hAnsi="HelveticaNeueCyr-Roman" w:cs="Times New Roman"/>
          <w:color w:val="3A3A3A"/>
          <w:sz w:val="28"/>
          <w:szCs w:val="28"/>
          <w:lang w:eastAsia="ru-RU"/>
        </w:rPr>
        <w:t xml:space="preserve"> з боку керівництва, інших працівників і громадян;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вимагати затвердження керівником апарату суду визначеного обсягу </w:t>
      </w:r>
      <w:proofErr w:type="gramStart"/>
      <w:r w:rsidRPr="006509E4">
        <w:rPr>
          <w:rFonts w:ascii="HelveticaNeueCyr-Roman" w:eastAsia="Times New Roman" w:hAnsi="HelveticaNeueCyr-Roman" w:cs="Times New Roman"/>
          <w:color w:val="3A3A3A"/>
          <w:sz w:val="28"/>
          <w:szCs w:val="28"/>
          <w:lang w:eastAsia="ru-RU"/>
        </w:rPr>
        <w:t>посадових  (</w:t>
      </w:r>
      <w:proofErr w:type="gramEnd"/>
      <w:r w:rsidRPr="006509E4">
        <w:rPr>
          <w:rFonts w:ascii="HelveticaNeueCyr-Roman" w:eastAsia="Times New Roman" w:hAnsi="HelveticaNeueCyr-Roman" w:cs="Times New Roman"/>
          <w:color w:val="3A3A3A"/>
          <w:sz w:val="28"/>
          <w:szCs w:val="28"/>
          <w:lang w:eastAsia="ru-RU"/>
        </w:rPr>
        <w:t>функціональних) обов’язків;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на оплату праці залежно від посади, якості, досвіду та стажу роботи;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lastRenderedPageBreak/>
        <w:t>-   безперешкодно ознайомлюватися з матеріалами, що стосуються проходження ним державної служби, в необхідних випадках давати особисті пояснення;</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на просування по службі з урахуванням кваліфікації та здібностей, сумлінного виконання своїх службових обов'язків, участь у конкурсах на </w:t>
      </w:r>
      <w:proofErr w:type="gramStart"/>
      <w:r w:rsidRPr="006509E4">
        <w:rPr>
          <w:rFonts w:ascii="HelveticaNeueCyr-Roman" w:eastAsia="Times New Roman" w:hAnsi="HelveticaNeueCyr-Roman" w:cs="Times New Roman"/>
          <w:color w:val="3A3A3A"/>
          <w:sz w:val="28"/>
          <w:szCs w:val="28"/>
          <w:lang w:eastAsia="ru-RU"/>
        </w:rPr>
        <w:t>заміщення  вакантних</w:t>
      </w:r>
      <w:proofErr w:type="gramEnd"/>
      <w:r w:rsidRPr="006509E4">
        <w:rPr>
          <w:rFonts w:ascii="HelveticaNeueCyr-Roman" w:eastAsia="Times New Roman" w:hAnsi="HelveticaNeueCyr-Roman" w:cs="Times New Roman"/>
          <w:color w:val="3A3A3A"/>
          <w:sz w:val="28"/>
          <w:szCs w:val="28"/>
          <w:lang w:eastAsia="ru-RU"/>
        </w:rPr>
        <w:t xml:space="preserve"> посад більш високої категорії;</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вимагати службової перевірки з метою зняття безпідставних, на думку службовця, звинувачень або підозри;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на здорові, безпечні та належні для високопродуктивної роботи умови праці;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на соціальний і правовий захист відповідно до його статусу;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3.6. Працівники суду мають інші права та обов’язки передбачені чинним законодавством України та цими Правилами.  </w:t>
      </w:r>
    </w:p>
    <w:p w:rsidR="006509E4" w:rsidRPr="006509E4" w:rsidRDefault="006509E4"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t> </w:t>
      </w:r>
    </w:p>
    <w:p w:rsidR="006509E4" w:rsidRPr="006509E4" w:rsidRDefault="006509E4"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t>4. Обов'язки керівництва</w:t>
      </w:r>
    </w:p>
    <w:p w:rsidR="006509E4" w:rsidRPr="006509E4" w:rsidRDefault="005641B5"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5641B5">
        <w:rPr>
          <w:rFonts w:ascii="Times New Roman" w:eastAsia="Times New Roman" w:hAnsi="Times New Roman" w:cs="Times New Roman"/>
          <w:b/>
          <w:bCs/>
          <w:color w:val="3A3A3A"/>
          <w:sz w:val="28"/>
          <w:szCs w:val="28"/>
          <w:lang w:val="uk-UA" w:eastAsia="ru-RU"/>
        </w:rPr>
        <w:t>Великобурлуцького</w:t>
      </w:r>
      <w:r w:rsidR="006509E4" w:rsidRPr="006509E4">
        <w:rPr>
          <w:rFonts w:ascii="HelveticaNeueCyr-Roman" w:eastAsia="Times New Roman" w:hAnsi="HelveticaNeueCyr-Roman" w:cs="Times New Roman"/>
          <w:b/>
          <w:bCs/>
          <w:color w:val="3A3A3A"/>
          <w:sz w:val="28"/>
          <w:szCs w:val="28"/>
          <w:lang w:eastAsia="ru-RU"/>
        </w:rPr>
        <w:t xml:space="preserve"> районного</w:t>
      </w:r>
      <w:r w:rsidR="006509E4" w:rsidRPr="006509E4">
        <w:rPr>
          <w:rFonts w:ascii="HelveticaNeueCyr-Roman" w:eastAsia="Times New Roman" w:hAnsi="HelveticaNeueCyr-Roman" w:cs="Times New Roman"/>
          <w:b/>
          <w:bCs/>
          <w:color w:val="3A3A3A"/>
          <w:sz w:val="28"/>
          <w:lang w:eastAsia="ru-RU"/>
        </w:rPr>
        <w:t> </w:t>
      </w:r>
      <w:r w:rsidR="006509E4" w:rsidRPr="006509E4">
        <w:rPr>
          <w:rFonts w:ascii="HelveticaNeueCyr-Roman" w:eastAsia="Times New Roman" w:hAnsi="HelveticaNeueCyr-Roman" w:cs="Times New Roman"/>
          <w:b/>
          <w:bCs/>
          <w:color w:val="3A3A3A"/>
          <w:sz w:val="28"/>
          <w:szCs w:val="28"/>
          <w:lang w:eastAsia="ru-RU"/>
        </w:rPr>
        <w:t> суду</w:t>
      </w:r>
    </w:p>
    <w:p w:rsidR="006509E4" w:rsidRPr="006509E4" w:rsidRDefault="006509E4"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t>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4.1. Керівництво </w:t>
      </w:r>
      <w:r w:rsidR="005641B5" w:rsidRPr="005641B5">
        <w:rPr>
          <w:rFonts w:ascii="Times New Roman" w:eastAsia="Times New Roman" w:hAnsi="Times New Roman" w:cs="Times New Roman"/>
          <w:bCs/>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зобов’язане:</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неухильно дотримуватися вимог чинного трудового законодавства України;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при прийнятті на роботу </w:t>
      </w:r>
      <w:proofErr w:type="gramStart"/>
      <w:r w:rsidRPr="006509E4">
        <w:rPr>
          <w:rFonts w:ascii="HelveticaNeueCyr-Roman" w:eastAsia="Times New Roman" w:hAnsi="HelveticaNeueCyr-Roman" w:cs="Times New Roman"/>
          <w:color w:val="3A3A3A"/>
          <w:sz w:val="28"/>
          <w:szCs w:val="28"/>
          <w:lang w:eastAsia="ru-RU"/>
        </w:rPr>
        <w:t>роз</w:t>
      </w:r>
      <w:r w:rsidR="00653C3E">
        <w:rPr>
          <w:rFonts w:eastAsia="Times New Roman" w:cs="Times New Roman"/>
          <w:color w:val="3A3A3A"/>
          <w:sz w:val="28"/>
          <w:szCs w:val="28"/>
          <w:lang w:val="uk-UA" w:eastAsia="ru-RU"/>
        </w:rPr>
        <w:t>’</w:t>
      </w:r>
      <w:r w:rsidRPr="006509E4">
        <w:rPr>
          <w:rFonts w:ascii="HelveticaNeueCyr-Roman" w:eastAsia="Times New Roman" w:hAnsi="HelveticaNeueCyr-Roman" w:cs="Times New Roman"/>
          <w:color w:val="3A3A3A"/>
          <w:sz w:val="28"/>
          <w:szCs w:val="28"/>
          <w:lang w:eastAsia="ru-RU"/>
        </w:rPr>
        <w:t>яснити  їм</w:t>
      </w:r>
      <w:proofErr w:type="gramEnd"/>
      <w:r w:rsidRPr="006509E4">
        <w:rPr>
          <w:rFonts w:ascii="HelveticaNeueCyr-Roman" w:eastAsia="Times New Roman" w:hAnsi="HelveticaNeueCyr-Roman" w:cs="Times New Roman"/>
          <w:color w:val="3A3A3A"/>
          <w:sz w:val="28"/>
          <w:szCs w:val="28"/>
          <w:lang w:eastAsia="ru-RU"/>
        </w:rPr>
        <w:t xml:space="preserve"> права і обов</w:t>
      </w:r>
      <w:r w:rsidR="00653C3E">
        <w:rPr>
          <w:rFonts w:ascii="Times New Roman" w:eastAsia="Times New Roman" w:hAnsi="Times New Roman" w:cs="Times New Roman"/>
          <w:color w:val="3A3A3A"/>
          <w:sz w:val="28"/>
          <w:szCs w:val="28"/>
          <w:lang w:val="uk-UA" w:eastAsia="ru-RU"/>
        </w:rPr>
        <w:t>’</w:t>
      </w:r>
      <w:r w:rsidRPr="006509E4">
        <w:rPr>
          <w:rFonts w:ascii="HelveticaNeueCyr-Roman" w:eastAsia="Times New Roman" w:hAnsi="HelveticaNeueCyr-Roman" w:cs="Times New Roman"/>
          <w:color w:val="3A3A3A"/>
          <w:sz w:val="28"/>
          <w:szCs w:val="28"/>
          <w:lang w:eastAsia="ru-RU"/>
        </w:rPr>
        <w:t>язки, поінформувати про умови праці та розмір заробітної плати;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затвердити чітко визначений обсяг службових повноважень за посадою кожного працівника </w:t>
      </w:r>
      <w:r w:rsidR="00653C3E">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w:t>
      </w:r>
      <w:proofErr w:type="gramStart"/>
      <w:r w:rsidRPr="006509E4">
        <w:rPr>
          <w:rFonts w:ascii="HelveticaNeueCyr-Roman" w:eastAsia="Times New Roman" w:hAnsi="HelveticaNeueCyr-Roman" w:cs="Times New Roman"/>
          <w:color w:val="3A3A3A"/>
          <w:sz w:val="28"/>
          <w:szCs w:val="28"/>
          <w:lang w:eastAsia="ru-RU"/>
        </w:rPr>
        <w:t>районного</w:t>
      </w:r>
      <w:r w:rsidRPr="006509E4">
        <w:rPr>
          <w:rFonts w:ascii="HelveticaNeueCyr-Roman" w:eastAsia="Times New Roman" w:hAnsi="HelveticaNeueCyr-Roman" w:cs="Times New Roman"/>
          <w:color w:val="3A3A3A"/>
          <w:sz w:val="28"/>
          <w:lang w:eastAsia="ru-RU"/>
        </w:rPr>
        <w:t> </w:t>
      </w:r>
      <w:r w:rsidRPr="006509E4">
        <w:rPr>
          <w:rFonts w:ascii="HelveticaNeueCyr-Roman" w:eastAsia="Times New Roman" w:hAnsi="HelveticaNeueCyr-Roman" w:cs="Times New Roman"/>
          <w:color w:val="3A3A3A"/>
          <w:sz w:val="28"/>
          <w:szCs w:val="28"/>
          <w:lang w:eastAsia="ru-RU"/>
        </w:rPr>
        <w:t> суду</w:t>
      </w:r>
      <w:proofErr w:type="gramEnd"/>
      <w:r w:rsidRPr="006509E4">
        <w:rPr>
          <w:rFonts w:ascii="HelveticaNeueCyr-Roman" w:eastAsia="Times New Roman" w:hAnsi="HelveticaNeueCyr-Roman" w:cs="Times New Roman"/>
          <w:color w:val="3A3A3A"/>
          <w:sz w:val="28"/>
          <w:szCs w:val="28"/>
          <w:lang w:eastAsia="ru-RU"/>
        </w:rPr>
        <w:t xml:space="preserve">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визначити робоче місце та забезпечити необхідними для роботи засобами;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забезпечити здорові та безпечні умови праці;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контролювати дотримання працівниками </w:t>
      </w:r>
      <w:r w:rsidR="005641B5" w:rsidRPr="005641B5">
        <w:rPr>
          <w:rFonts w:ascii="Times New Roman" w:eastAsia="Times New Roman" w:hAnsi="Times New Roman" w:cs="Times New Roman"/>
          <w:bCs/>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вимог чинного законодавства України, цих Правил, вживати щодо порушників дисципліни заходів дисциплінарного впливу (накладати стягнення);</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виплачувати </w:t>
      </w:r>
      <w:proofErr w:type="gramStart"/>
      <w:r w:rsidRPr="006509E4">
        <w:rPr>
          <w:rFonts w:ascii="HelveticaNeueCyr-Roman" w:eastAsia="Times New Roman" w:hAnsi="HelveticaNeueCyr-Roman" w:cs="Times New Roman"/>
          <w:color w:val="3A3A3A"/>
          <w:sz w:val="28"/>
          <w:szCs w:val="28"/>
          <w:lang w:eastAsia="ru-RU"/>
        </w:rPr>
        <w:t xml:space="preserve">працівникам  </w:t>
      </w:r>
      <w:r w:rsidR="005641B5" w:rsidRPr="005641B5">
        <w:rPr>
          <w:rFonts w:ascii="Times New Roman" w:eastAsia="Times New Roman" w:hAnsi="Times New Roman" w:cs="Times New Roman"/>
          <w:bCs/>
          <w:color w:val="3A3A3A"/>
          <w:sz w:val="28"/>
          <w:szCs w:val="28"/>
          <w:lang w:val="uk-UA" w:eastAsia="ru-RU"/>
        </w:rPr>
        <w:t>Великобурлуцького</w:t>
      </w:r>
      <w:proofErr w:type="gramEnd"/>
      <w:r w:rsidRPr="006509E4">
        <w:rPr>
          <w:rFonts w:ascii="HelveticaNeueCyr-Roman" w:eastAsia="Times New Roman" w:hAnsi="HelveticaNeueCyr-Roman" w:cs="Times New Roman"/>
          <w:color w:val="3A3A3A"/>
          <w:sz w:val="28"/>
          <w:szCs w:val="28"/>
          <w:lang w:eastAsia="ru-RU"/>
        </w:rPr>
        <w:t xml:space="preserve"> районного</w:t>
      </w:r>
      <w:r w:rsidRPr="006509E4">
        <w:rPr>
          <w:rFonts w:ascii="HelveticaNeueCyr-Roman" w:eastAsia="Times New Roman" w:hAnsi="HelveticaNeueCyr-Roman" w:cs="Times New Roman"/>
          <w:color w:val="3A3A3A"/>
          <w:sz w:val="28"/>
          <w:lang w:eastAsia="ru-RU"/>
        </w:rPr>
        <w:t> </w:t>
      </w:r>
      <w:r w:rsidRPr="006509E4">
        <w:rPr>
          <w:rFonts w:ascii="HelveticaNeueCyr-Roman" w:eastAsia="Times New Roman" w:hAnsi="HelveticaNeueCyr-Roman" w:cs="Times New Roman"/>
          <w:color w:val="3A3A3A"/>
          <w:sz w:val="28"/>
          <w:szCs w:val="28"/>
          <w:lang w:eastAsia="ru-RU"/>
        </w:rPr>
        <w:t> суду Харківської області заробітну плату регулярно в робочі дні, не рідше двох разів на місяць через проміжок часу, що не перевищує 16 календарних днів; якщо день виплати заробітної плати збігається з вихідним, святковим або неробочим днем, заробітна плата виплачується напередодні;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lastRenderedPageBreak/>
        <w:t>– постійно вдосконалювати організацію роботи </w:t>
      </w:r>
      <w:r w:rsidR="005641B5" w:rsidRPr="005641B5">
        <w:rPr>
          <w:rFonts w:ascii="Times New Roman" w:eastAsia="Times New Roman" w:hAnsi="Times New Roman" w:cs="Times New Roman"/>
          <w:bCs/>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забезпечувати систематичне підвищення кваліфікації суддів та працівників апарату </w:t>
      </w:r>
      <w:r w:rsidR="005641B5" w:rsidRPr="005641B5">
        <w:rPr>
          <w:rFonts w:ascii="Times New Roman" w:eastAsia="Times New Roman" w:hAnsi="Times New Roman" w:cs="Times New Roman"/>
          <w:bCs/>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w:t>
      </w:r>
      <w:r w:rsidRPr="006509E4">
        <w:rPr>
          <w:rFonts w:ascii="HelveticaNeueCyr-Roman" w:eastAsia="Times New Roman" w:hAnsi="HelveticaNeueCyr-Roman" w:cs="Times New Roman"/>
          <w:color w:val="3A3A3A"/>
          <w:sz w:val="28"/>
          <w:szCs w:val="28"/>
          <w:lang w:val="en-US" w:eastAsia="ru-RU"/>
        </w:rPr>
        <w:t> </w:t>
      </w:r>
      <w:r w:rsidRPr="006509E4">
        <w:rPr>
          <w:rFonts w:ascii="HelveticaNeueCyr-Roman" w:eastAsia="Times New Roman" w:hAnsi="HelveticaNeueCyr-Roman" w:cs="Times New Roman"/>
          <w:color w:val="3A3A3A"/>
          <w:sz w:val="28"/>
          <w:szCs w:val="28"/>
          <w:lang w:eastAsia="ru-RU"/>
        </w:rPr>
        <w:t>створювати умови для ефективного використання робочого часу, підтримувати та розвивати ініціативу, а також активність працівників </w:t>
      </w:r>
      <w:r w:rsidR="005641B5" w:rsidRPr="005641B5">
        <w:rPr>
          <w:rFonts w:ascii="Times New Roman" w:eastAsia="Times New Roman" w:hAnsi="Times New Roman" w:cs="Times New Roman"/>
          <w:bCs/>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сприяти організації оздоровлення та відпочинку суддів та працівників апарату </w:t>
      </w:r>
      <w:r w:rsidR="005641B5" w:rsidRPr="005641B5">
        <w:rPr>
          <w:rFonts w:ascii="Times New Roman" w:eastAsia="Times New Roman" w:hAnsi="Times New Roman" w:cs="Times New Roman"/>
          <w:bCs/>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Забороняється приховувати факти та обставини, що становлять загрозу для життя, здоров’я і безпеки працівників </w:t>
      </w:r>
      <w:r w:rsidR="005641B5" w:rsidRPr="005641B5">
        <w:rPr>
          <w:rFonts w:ascii="Times New Roman" w:eastAsia="Times New Roman" w:hAnsi="Times New Roman" w:cs="Times New Roman"/>
          <w:bCs/>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4.2. Голова </w:t>
      </w:r>
      <w:r w:rsidR="005641B5" w:rsidRPr="005641B5">
        <w:rPr>
          <w:rFonts w:ascii="Times New Roman" w:eastAsia="Times New Roman" w:hAnsi="Times New Roman" w:cs="Times New Roman"/>
          <w:bCs/>
          <w:color w:val="3A3A3A"/>
          <w:sz w:val="28"/>
          <w:szCs w:val="28"/>
          <w:lang w:val="uk-UA" w:eastAsia="ru-RU"/>
        </w:rPr>
        <w:t>Великобурлуцького</w:t>
      </w:r>
      <w:r w:rsidR="005641B5"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районного суду</w:t>
      </w:r>
      <w:bookmarkStart w:id="0" w:name="n154"/>
      <w:bookmarkEnd w:id="0"/>
      <w:r w:rsidRPr="006509E4">
        <w:rPr>
          <w:rFonts w:ascii="HelveticaNeueCyr-Roman" w:eastAsia="Times New Roman" w:hAnsi="HelveticaNeueCyr-Roman" w:cs="Times New Roman"/>
          <w:color w:val="3A3A3A"/>
          <w:sz w:val="28"/>
          <w:szCs w:val="28"/>
          <w:lang w:eastAsia="ru-RU"/>
        </w:rPr>
        <w:t> Харківської області:</w:t>
      </w:r>
      <w:bookmarkStart w:id="1" w:name="n155"/>
      <w:bookmarkEnd w:id="1"/>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представляє </w:t>
      </w:r>
      <w:r w:rsidR="005641B5" w:rsidRPr="005641B5">
        <w:rPr>
          <w:rFonts w:ascii="Times New Roman" w:eastAsia="Times New Roman" w:hAnsi="Times New Roman" w:cs="Times New Roman"/>
          <w:bCs/>
          <w:color w:val="3A3A3A"/>
          <w:sz w:val="28"/>
          <w:szCs w:val="28"/>
          <w:lang w:val="uk-UA" w:eastAsia="ru-RU"/>
        </w:rPr>
        <w:t>Великобурлуцьк</w:t>
      </w:r>
      <w:r w:rsidR="005641B5">
        <w:rPr>
          <w:rFonts w:ascii="Times New Roman" w:eastAsia="Times New Roman" w:hAnsi="Times New Roman" w:cs="Times New Roman"/>
          <w:bCs/>
          <w:color w:val="3A3A3A"/>
          <w:sz w:val="28"/>
          <w:szCs w:val="28"/>
          <w:lang w:val="uk-UA" w:eastAsia="ru-RU"/>
        </w:rPr>
        <w:t>ий</w:t>
      </w:r>
      <w:r w:rsidRPr="006509E4">
        <w:rPr>
          <w:rFonts w:ascii="HelveticaNeueCyr-Roman" w:eastAsia="Times New Roman" w:hAnsi="HelveticaNeueCyr-Roman" w:cs="Times New Roman"/>
          <w:color w:val="3A3A3A"/>
          <w:sz w:val="28"/>
          <w:szCs w:val="28"/>
          <w:lang w:eastAsia="ru-RU"/>
        </w:rPr>
        <w:t xml:space="preserve"> </w:t>
      </w:r>
      <w:proofErr w:type="gramStart"/>
      <w:r w:rsidRPr="006509E4">
        <w:rPr>
          <w:rFonts w:ascii="HelveticaNeueCyr-Roman" w:eastAsia="Times New Roman" w:hAnsi="HelveticaNeueCyr-Roman" w:cs="Times New Roman"/>
          <w:color w:val="3A3A3A"/>
          <w:sz w:val="28"/>
          <w:szCs w:val="28"/>
          <w:lang w:eastAsia="ru-RU"/>
        </w:rPr>
        <w:t>районний</w:t>
      </w:r>
      <w:r w:rsidRPr="006509E4">
        <w:rPr>
          <w:rFonts w:ascii="HelveticaNeueCyr-Roman" w:eastAsia="Times New Roman" w:hAnsi="HelveticaNeueCyr-Roman" w:cs="Times New Roman"/>
          <w:color w:val="3A3A3A"/>
          <w:sz w:val="28"/>
          <w:lang w:eastAsia="ru-RU"/>
        </w:rPr>
        <w:t> </w:t>
      </w:r>
      <w:r w:rsidRPr="006509E4">
        <w:rPr>
          <w:rFonts w:ascii="HelveticaNeueCyr-Roman" w:eastAsia="Times New Roman" w:hAnsi="HelveticaNeueCyr-Roman" w:cs="Times New Roman"/>
          <w:color w:val="3A3A3A"/>
          <w:sz w:val="28"/>
          <w:szCs w:val="28"/>
          <w:lang w:eastAsia="ru-RU"/>
        </w:rPr>
        <w:t> суд</w:t>
      </w:r>
      <w:proofErr w:type="gramEnd"/>
      <w:r w:rsidRPr="006509E4">
        <w:rPr>
          <w:rFonts w:ascii="HelveticaNeueCyr-Roman" w:eastAsia="Times New Roman" w:hAnsi="HelveticaNeueCyr-Roman" w:cs="Times New Roman"/>
          <w:color w:val="3A3A3A"/>
          <w:sz w:val="28"/>
          <w:szCs w:val="28"/>
          <w:lang w:eastAsia="ru-RU"/>
        </w:rPr>
        <w:t xml:space="preserve"> Харківської області як орган державної влади у зносинах з іншими органами державної влади, органами місцевого самоврядування, фізичними та юридичними особами;</w:t>
      </w:r>
      <w:bookmarkStart w:id="2" w:name="n156"/>
      <w:bookmarkEnd w:id="2"/>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контролює ефективність діяльності апарату </w:t>
      </w:r>
      <w:r w:rsidR="005641B5" w:rsidRPr="005641B5">
        <w:rPr>
          <w:rFonts w:ascii="Times New Roman" w:eastAsia="Times New Roman" w:hAnsi="Times New Roman" w:cs="Times New Roman"/>
          <w:bCs/>
          <w:color w:val="3A3A3A"/>
          <w:sz w:val="28"/>
          <w:szCs w:val="28"/>
          <w:lang w:val="uk-UA" w:eastAsia="ru-RU"/>
        </w:rPr>
        <w:t>Великобурлуцького</w:t>
      </w:r>
      <w:r w:rsidR="005641B5"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районного суду</w:t>
      </w:r>
      <w:r w:rsidRPr="006509E4">
        <w:rPr>
          <w:rFonts w:ascii="HelveticaNeueCyr-Roman" w:eastAsia="Times New Roman" w:hAnsi="HelveticaNeueCyr-Roman" w:cs="Times New Roman"/>
          <w:color w:val="3A3A3A"/>
          <w:sz w:val="28"/>
          <w:lang w:eastAsia="ru-RU"/>
        </w:rPr>
        <w:t> </w:t>
      </w:r>
      <w:r w:rsidRPr="006509E4">
        <w:rPr>
          <w:rFonts w:ascii="HelveticaNeueCyr-Roman" w:eastAsia="Times New Roman" w:hAnsi="HelveticaNeueCyr-Roman" w:cs="Times New Roman"/>
          <w:color w:val="3A3A3A"/>
          <w:sz w:val="28"/>
          <w:szCs w:val="28"/>
          <w:lang w:eastAsia="ru-RU"/>
        </w:rPr>
        <w:t xml:space="preserve"> Харківської області, вносить начальнику територіального управління Державної судової адміністрації України у Харківській області подання про призначення на посаду керівника апарату </w:t>
      </w:r>
      <w:r w:rsidR="005641B5" w:rsidRPr="005641B5">
        <w:rPr>
          <w:rFonts w:ascii="Times New Roman" w:eastAsia="Times New Roman" w:hAnsi="Times New Roman" w:cs="Times New Roman"/>
          <w:bCs/>
          <w:color w:val="3A3A3A"/>
          <w:sz w:val="28"/>
          <w:szCs w:val="28"/>
          <w:lang w:val="uk-UA" w:eastAsia="ru-RU"/>
        </w:rPr>
        <w:t>Великобурлуцького</w:t>
      </w:r>
      <w:r w:rsidR="005641B5"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w:t>
      </w:r>
      <w:r w:rsidR="005641B5">
        <w:rPr>
          <w:rFonts w:ascii="HelveticaNeueCyr-Roman" w:eastAsia="Times New Roman" w:hAnsi="HelveticaNeueCyr-Roman" w:cs="Times New Roman"/>
          <w:color w:val="3A3A3A"/>
          <w:sz w:val="28"/>
          <w:szCs w:val="28"/>
          <w:lang w:eastAsia="ru-RU"/>
        </w:rPr>
        <w:t>нного суду Харківської області</w:t>
      </w:r>
      <w:r w:rsidRPr="006509E4">
        <w:rPr>
          <w:rFonts w:ascii="HelveticaNeueCyr-Roman" w:eastAsia="Times New Roman" w:hAnsi="HelveticaNeueCyr-Roman" w:cs="Times New Roman"/>
          <w:color w:val="3A3A3A"/>
          <w:sz w:val="28"/>
          <w:szCs w:val="28"/>
          <w:lang w:eastAsia="ru-RU"/>
        </w:rPr>
        <w:t xml:space="preserve"> та про звільнення </w:t>
      </w:r>
      <w:r w:rsidRPr="006509E4">
        <w:rPr>
          <w:rFonts w:ascii="Times New Roman" w:eastAsia="Times New Roman" w:hAnsi="Times New Roman" w:cs="Times New Roman"/>
          <w:color w:val="3A3A3A"/>
          <w:sz w:val="28"/>
          <w:szCs w:val="28"/>
          <w:lang w:eastAsia="ru-RU"/>
        </w:rPr>
        <w:t>з посад</w:t>
      </w:r>
      <w:r w:rsidR="005641B5" w:rsidRPr="0039479A">
        <w:rPr>
          <w:rFonts w:ascii="Times New Roman" w:eastAsia="Times New Roman" w:hAnsi="Times New Roman" w:cs="Times New Roman"/>
          <w:color w:val="3A3A3A"/>
          <w:sz w:val="28"/>
          <w:szCs w:val="28"/>
          <w:lang w:val="uk-UA" w:eastAsia="ru-RU"/>
        </w:rPr>
        <w:t>и</w:t>
      </w:r>
      <w:r w:rsidRPr="006509E4">
        <w:rPr>
          <w:rFonts w:ascii="HelveticaNeueCyr-Roman" w:eastAsia="Times New Roman" w:hAnsi="HelveticaNeueCyr-Roman" w:cs="Times New Roman"/>
          <w:color w:val="3A3A3A"/>
          <w:sz w:val="28"/>
          <w:szCs w:val="28"/>
          <w:lang w:eastAsia="ru-RU"/>
        </w:rPr>
        <w:t>, про застосу</w:t>
      </w:r>
      <w:r w:rsidR="005641B5">
        <w:rPr>
          <w:rFonts w:ascii="HelveticaNeueCyr-Roman" w:eastAsia="Times New Roman" w:hAnsi="HelveticaNeueCyr-Roman" w:cs="Times New Roman"/>
          <w:color w:val="3A3A3A"/>
          <w:sz w:val="28"/>
          <w:szCs w:val="28"/>
          <w:lang w:eastAsia="ru-RU"/>
        </w:rPr>
        <w:t>вання до керівника апарату суду</w:t>
      </w:r>
      <w:r w:rsidRPr="006509E4">
        <w:rPr>
          <w:rFonts w:ascii="HelveticaNeueCyr-Roman" w:eastAsia="Times New Roman" w:hAnsi="HelveticaNeueCyr-Roman" w:cs="Times New Roman"/>
          <w:color w:val="3A3A3A"/>
          <w:sz w:val="28"/>
          <w:szCs w:val="28"/>
          <w:lang w:eastAsia="ru-RU"/>
        </w:rPr>
        <w:t xml:space="preserve"> заохочення або накладення дисциплінарного стягнення відповідно до законодавства, а також видає накази про надання відпусток;</w:t>
      </w:r>
      <w:bookmarkStart w:id="3" w:name="n158"/>
      <w:bookmarkEnd w:id="3"/>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w:t>
      </w:r>
      <w:r w:rsidRPr="006509E4">
        <w:rPr>
          <w:rFonts w:ascii="Times New Roman" w:eastAsia="Times New Roman" w:hAnsi="Times New Roman" w:cs="Times New Roman"/>
          <w:color w:val="3A3A3A"/>
          <w:sz w:val="28"/>
          <w:szCs w:val="28"/>
          <w:lang w:eastAsia="ru-RU"/>
        </w:rPr>
        <w:t>видає на підставі акта про призначення судд</w:t>
      </w:r>
      <w:r w:rsidR="0039479A" w:rsidRPr="0039479A">
        <w:rPr>
          <w:rFonts w:ascii="Times New Roman" w:eastAsia="Times New Roman" w:hAnsi="Times New Roman" w:cs="Times New Roman"/>
          <w:color w:val="3A3A3A"/>
          <w:sz w:val="28"/>
          <w:szCs w:val="28"/>
          <w:lang w:val="uk-UA" w:eastAsia="ru-RU"/>
        </w:rPr>
        <w:t xml:space="preserve">і </w:t>
      </w:r>
      <w:proofErr w:type="gramStart"/>
      <w:r w:rsidR="0039479A" w:rsidRPr="0039479A">
        <w:rPr>
          <w:rFonts w:ascii="Times New Roman" w:eastAsia="Times New Roman" w:hAnsi="Times New Roman" w:cs="Times New Roman"/>
          <w:color w:val="3A3A3A"/>
          <w:sz w:val="28"/>
          <w:szCs w:val="28"/>
          <w:lang w:val="uk-UA" w:eastAsia="ru-RU"/>
        </w:rPr>
        <w:t>на посаду</w:t>
      </w:r>
      <w:proofErr w:type="gramEnd"/>
      <w:r w:rsidR="0039479A" w:rsidRPr="0039479A">
        <w:rPr>
          <w:rFonts w:ascii="Times New Roman" w:eastAsia="Times New Roman" w:hAnsi="Times New Roman" w:cs="Times New Roman"/>
          <w:color w:val="3A3A3A"/>
          <w:sz w:val="28"/>
          <w:szCs w:val="28"/>
          <w:lang w:val="uk-UA" w:eastAsia="ru-RU"/>
        </w:rPr>
        <w:t>, переведення судді, звільнення судді з</w:t>
      </w:r>
      <w:r w:rsidRPr="006509E4">
        <w:rPr>
          <w:rFonts w:ascii="Times New Roman" w:eastAsia="Times New Roman" w:hAnsi="Times New Roman" w:cs="Times New Roman"/>
          <w:color w:val="3A3A3A"/>
          <w:sz w:val="28"/>
          <w:szCs w:val="28"/>
          <w:lang w:eastAsia="ru-RU"/>
        </w:rPr>
        <w:t xml:space="preserve"> посади</w:t>
      </w:r>
      <w:r w:rsidR="0039479A" w:rsidRPr="0039479A">
        <w:rPr>
          <w:rFonts w:ascii="Times New Roman" w:eastAsia="Times New Roman" w:hAnsi="Times New Roman" w:cs="Times New Roman"/>
          <w:color w:val="3A3A3A"/>
          <w:sz w:val="28"/>
          <w:szCs w:val="28"/>
          <w:lang w:val="uk-UA" w:eastAsia="ru-RU"/>
        </w:rPr>
        <w:t>, а також у зв’язку з припиненням повноважень судді</w:t>
      </w:r>
      <w:r w:rsidRPr="006509E4">
        <w:rPr>
          <w:rFonts w:ascii="Times New Roman" w:eastAsia="Times New Roman" w:hAnsi="Times New Roman" w:cs="Times New Roman"/>
          <w:color w:val="3A3A3A"/>
          <w:sz w:val="28"/>
          <w:szCs w:val="28"/>
          <w:lang w:eastAsia="ru-RU"/>
        </w:rPr>
        <w:t xml:space="preserve"> відповідний наказ;</w:t>
      </w:r>
      <w:bookmarkStart w:id="4" w:name="n159"/>
      <w:bookmarkEnd w:id="4"/>
    </w:p>
    <w:p w:rsidR="005641B5" w:rsidRDefault="006509E4" w:rsidP="006509E4">
      <w:pPr>
        <w:shd w:val="clear" w:color="auto" w:fill="FFFFFF"/>
        <w:spacing w:after="150" w:line="240" w:lineRule="auto"/>
        <w:jc w:val="both"/>
        <w:rPr>
          <w:rFonts w:ascii="Times New Roman" w:eastAsia="Times New Roman" w:hAnsi="Times New Roman" w:cs="Times New Roman"/>
          <w:color w:val="3A3A3A"/>
          <w:sz w:val="28"/>
          <w:szCs w:val="28"/>
          <w:lang w:val="uk-UA" w:eastAsia="ru-RU"/>
        </w:rPr>
      </w:pPr>
      <w:r w:rsidRPr="006509E4">
        <w:rPr>
          <w:rFonts w:ascii="HelveticaNeueCyr-Roman" w:eastAsia="Times New Roman" w:hAnsi="HelveticaNeueCyr-Roman" w:cs="Times New Roman"/>
          <w:color w:val="3A3A3A"/>
          <w:sz w:val="28"/>
          <w:szCs w:val="28"/>
          <w:lang w:eastAsia="ru-RU"/>
        </w:rPr>
        <w:t xml:space="preserve">- </w:t>
      </w:r>
      <w:r w:rsidR="005641B5" w:rsidRPr="005641B5">
        <w:rPr>
          <w:rFonts w:ascii="Times New Roman" w:hAnsi="Times New Roman" w:cs="Times New Roman"/>
          <w:color w:val="000000"/>
          <w:sz w:val="28"/>
          <w:szCs w:val="28"/>
          <w:shd w:val="clear" w:color="auto" w:fill="FFFFFF"/>
        </w:rPr>
        <w:t>повідомляє Вищу кваліфікаційну комісію суддів України та Державну судову адміністрацію України, а також через веб-портал судової влади про вакантні посади суддів у суді у триденний строк з дня їх утворення;</w:t>
      </w:r>
      <w:r w:rsidR="005641B5" w:rsidRPr="005641B5">
        <w:rPr>
          <w:rFonts w:ascii="Times New Roman" w:eastAsia="Times New Roman" w:hAnsi="Times New Roman" w:cs="Times New Roman"/>
          <w:color w:val="3A3A3A"/>
          <w:sz w:val="28"/>
          <w:szCs w:val="28"/>
          <w:lang w:eastAsia="ru-RU"/>
        </w:rPr>
        <w:t xml:space="preserve"> </w:t>
      </w:r>
    </w:p>
    <w:p w:rsidR="006509E4" w:rsidRPr="006509E4" w:rsidRDefault="006509E4" w:rsidP="006509E4">
      <w:pPr>
        <w:shd w:val="clear" w:color="auto" w:fill="FFFFFF"/>
        <w:spacing w:after="150" w:line="240" w:lineRule="auto"/>
        <w:jc w:val="both"/>
        <w:rPr>
          <w:rFonts w:ascii="Times New Roman" w:eastAsia="Times New Roman" w:hAnsi="Times New Roman" w:cs="Times New Roman"/>
          <w:color w:val="3A3A3A"/>
          <w:sz w:val="28"/>
          <w:szCs w:val="28"/>
          <w:lang w:val="uk-UA" w:eastAsia="ru-RU"/>
        </w:rPr>
      </w:pPr>
      <w:r w:rsidRPr="006509E4">
        <w:rPr>
          <w:rFonts w:ascii="Times New Roman" w:eastAsia="Times New Roman" w:hAnsi="Times New Roman" w:cs="Times New Roman"/>
          <w:color w:val="3A3A3A"/>
          <w:sz w:val="28"/>
          <w:szCs w:val="28"/>
          <w:lang w:val="uk-UA" w:eastAsia="ru-RU"/>
        </w:rPr>
        <w:t xml:space="preserve">- забезпечує виконання рішень зборів суддів </w:t>
      </w:r>
      <w:r w:rsidR="0039479A">
        <w:rPr>
          <w:rFonts w:ascii="Times New Roman" w:eastAsia="Times New Roman" w:hAnsi="Times New Roman" w:cs="Times New Roman"/>
          <w:color w:val="3A3A3A"/>
          <w:sz w:val="28"/>
          <w:szCs w:val="28"/>
          <w:lang w:val="uk-UA" w:eastAsia="ru-RU"/>
        </w:rPr>
        <w:t>Великобурлуцького районного</w:t>
      </w:r>
      <w:r w:rsidRPr="006509E4">
        <w:rPr>
          <w:rFonts w:ascii="Times New Roman" w:eastAsia="Times New Roman" w:hAnsi="Times New Roman" w:cs="Times New Roman"/>
          <w:color w:val="3A3A3A"/>
          <w:sz w:val="28"/>
          <w:szCs w:val="28"/>
          <w:lang w:val="uk-UA" w:eastAsia="ru-RU"/>
        </w:rPr>
        <w:t xml:space="preserve"> суду</w:t>
      </w:r>
      <w:r w:rsidR="0039479A">
        <w:rPr>
          <w:rFonts w:ascii="Times New Roman" w:eastAsia="Times New Roman" w:hAnsi="Times New Roman" w:cs="Times New Roman"/>
          <w:color w:val="3A3A3A"/>
          <w:sz w:val="28"/>
          <w:szCs w:val="28"/>
          <w:lang w:val="uk-UA" w:eastAsia="ru-RU"/>
        </w:rPr>
        <w:t xml:space="preserve"> Харківської області</w:t>
      </w:r>
      <w:r w:rsidRPr="006509E4">
        <w:rPr>
          <w:rFonts w:ascii="Times New Roman" w:eastAsia="Times New Roman" w:hAnsi="Times New Roman" w:cs="Times New Roman"/>
          <w:color w:val="3A3A3A"/>
          <w:sz w:val="28"/>
          <w:szCs w:val="28"/>
          <w:lang w:val="uk-UA" w:eastAsia="ru-RU"/>
        </w:rPr>
        <w:t>;</w:t>
      </w:r>
      <w:bookmarkStart w:id="5" w:name="n161"/>
      <w:bookmarkEnd w:id="5"/>
    </w:p>
    <w:p w:rsidR="0039479A" w:rsidRDefault="006509E4" w:rsidP="006509E4">
      <w:pPr>
        <w:shd w:val="clear" w:color="auto" w:fill="FFFFFF"/>
        <w:spacing w:after="150" w:line="240" w:lineRule="auto"/>
        <w:jc w:val="both"/>
        <w:rPr>
          <w:rFonts w:eastAsia="Times New Roman" w:cs="Times New Roman"/>
          <w:color w:val="3A3A3A"/>
          <w:sz w:val="28"/>
          <w:szCs w:val="28"/>
          <w:lang w:val="uk-UA" w:eastAsia="ru-RU"/>
        </w:rPr>
      </w:pPr>
      <w:r w:rsidRPr="006509E4">
        <w:rPr>
          <w:rFonts w:ascii="HelveticaNeueCyr-Roman" w:eastAsia="Times New Roman" w:hAnsi="HelveticaNeueCyr-Roman" w:cs="Times New Roman"/>
          <w:color w:val="3A3A3A"/>
          <w:sz w:val="28"/>
          <w:szCs w:val="28"/>
          <w:lang w:val="uk-UA" w:eastAsia="ru-RU"/>
        </w:rPr>
        <w:t xml:space="preserve">- </w:t>
      </w:r>
      <w:r w:rsidR="0039479A" w:rsidRPr="0039479A">
        <w:rPr>
          <w:rFonts w:ascii="Times New Roman" w:hAnsi="Times New Roman" w:cs="Times New Roman"/>
          <w:color w:val="000000"/>
          <w:sz w:val="28"/>
          <w:szCs w:val="28"/>
          <w:shd w:val="clear" w:color="auto" w:fill="FFFFFF"/>
          <w:lang w:val="uk-UA"/>
        </w:rPr>
        <w:t>організовує ведення в суді судової статистики та інформаційно-аналітичне забезпечення суддів з метою підвищення якості судочинства;</w:t>
      </w:r>
      <w:r w:rsidR="0039479A" w:rsidRPr="0039479A">
        <w:rPr>
          <w:rFonts w:ascii="HelveticaNeueCyr-Roman" w:eastAsia="Times New Roman" w:hAnsi="HelveticaNeueCyr-Roman" w:cs="Times New Roman"/>
          <w:color w:val="3A3A3A"/>
          <w:sz w:val="28"/>
          <w:szCs w:val="28"/>
          <w:lang w:val="uk-UA" w:eastAsia="ru-RU"/>
        </w:rPr>
        <w:t xml:space="preserve"> </w:t>
      </w:r>
    </w:p>
    <w:p w:rsidR="0039479A" w:rsidRPr="006509E4" w:rsidRDefault="006509E4" w:rsidP="0039479A">
      <w:pPr>
        <w:shd w:val="clear" w:color="auto" w:fill="FFFFFF"/>
        <w:spacing w:after="150" w:line="240" w:lineRule="auto"/>
        <w:jc w:val="both"/>
        <w:rPr>
          <w:rFonts w:ascii="Times New Roman" w:eastAsia="Times New Roman" w:hAnsi="Times New Roman" w:cs="Times New Roman"/>
          <w:color w:val="3A3A3A"/>
          <w:sz w:val="28"/>
          <w:szCs w:val="28"/>
          <w:lang w:val="uk-UA" w:eastAsia="ru-RU"/>
        </w:rPr>
      </w:pPr>
      <w:r w:rsidRPr="006509E4">
        <w:rPr>
          <w:rFonts w:ascii="HelveticaNeueCyr-Roman" w:eastAsia="Times New Roman" w:hAnsi="HelveticaNeueCyr-Roman" w:cs="Times New Roman"/>
          <w:color w:val="3A3A3A"/>
          <w:sz w:val="28"/>
          <w:szCs w:val="28"/>
          <w:lang w:val="uk-UA" w:eastAsia="ru-RU"/>
        </w:rPr>
        <w:t xml:space="preserve">- </w:t>
      </w:r>
      <w:r w:rsidR="0039479A" w:rsidRPr="0039479A">
        <w:rPr>
          <w:rFonts w:ascii="Times New Roman" w:hAnsi="Times New Roman" w:cs="Times New Roman"/>
          <w:color w:val="000000"/>
          <w:sz w:val="28"/>
          <w:szCs w:val="28"/>
          <w:shd w:val="clear" w:color="auto" w:fill="FFFFFF"/>
          <w:lang w:val="uk-UA"/>
        </w:rPr>
        <w:t xml:space="preserve">сприяє виконанню вимог щодо підвищення кваліфікації суддів </w:t>
      </w:r>
      <w:r w:rsidR="0039479A">
        <w:rPr>
          <w:rFonts w:ascii="Times New Roman" w:eastAsia="Times New Roman" w:hAnsi="Times New Roman" w:cs="Times New Roman"/>
          <w:color w:val="3A3A3A"/>
          <w:sz w:val="28"/>
          <w:szCs w:val="28"/>
          <w:lang w:val="uk-UA" w:eastAsia="ru-RU"/>
        </w:rPr>
        <w:t>Великобурлуцького районного</w:t>
      </w:r>
      <w:r w:rsidR="0039479A" w:rsidRPr="006509E4">
        <w:rPr>
          <w:rFonts w:ascii="Times New Roman" w:eastAsia="Times New Roman" w:hAnsi="Times New Roman" w:cs="Times New Roman"/>
          <w:color w:val="3A3A3A"/>
          <w:sz w:val="28"/>
          <w:szCs w:val="28"/>
          <w:lang w:val="uk-UA" w:eastAsia="ru-RU"/>
        </w:rPr>
        <w:t xml:space="preserve"> суду</w:t>
      </w:r>
      <w:r w:rsidR="0039479A">
        <w:rPr>
          <w:rFonts w:ascii="Times New Roman" w:eastAsia="Times New Roman" w:hAnsi="Times New Roman" w:cs="Times New Roman"/>
          <w:color w:val="3A3A3A"/>
          <w:sz w:val="28"/>
          <w:szCs w:val="28"/>
          <w:lang w:val="uk-UA" w:eastAsia="ru-RU"/>
        </w:rPr>
        <w:t xml:space="preserve"> Харківської області</w:t>
      </w:r>
      <w:r w:rsidR="0039479A" w:rsidRPr="006509E4">
        <w:rPr>
          <w:rFonts w:ascii="Times New Roman" w:eastAsia="Times New Roman" w:hAnsi="Times New Roman" w:cs="Times New Roman"/>
          <w:color w:val="3A3A3A"/>
          <w:sz w:val="28"/>
          <w:szCs w:val="28"/>
          <w:lang w:val="uk-UA" w:eastAsia="ru-RU"/>
        </w:rPr>
        <w:t>;</w:t>
      </w:r>
    </w:p>
    <w:p w:rsidR="0039479A" w:rsidRDefault="0039479A" w:rsidP="006509E4">
      <w:pPr>
        <w:shd w:val="clear" w:color="auto" w:fill="FFFFFF"/>
        <w:spacing w:after="150" w:line="240" w:lineRule="auto"/>
        <w:jc w:val="both"/>
        <w:rPr>
          <w:rFonts w:eastAsia="Times New Roman" w:cs="Times New Roman"/>
          <w:color w:val="3A3A3A"/>
          <w:sz w:val="28"/>
          <w:szCs w:val="28"/>
          <w:lang w:val="uk-UA" w:eastAsia="ru-RU"/>
        </w:rPr>
      </w:pPr>
      <w:r w:rsidRPr="0039479A">
        <w:rPr>
          <w:rFonts w:ascii="HelveticaNeueCyr-Roman" w:eastAsia="Times New Roman" w:hAnsi="HelveticaNeueCyr-Roman" w:cs="Times New Roman"/>
          <w:color w:val="3A3A3A"/>
          <w:sz w:val="28"/>
          <w:szCs w:val="28"/>
          <w:lang w:val="uk-UA" w:eastAsia="ru-RU"/>
        </w:rPr>
        <w:t xml:space="preserve">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val="uk-UA" w:eastAsia="ru-RU"/>
        </w:rPr>
      </w:pPr>
      <w:r w:rsidRPr="006509E4">
        <w:rPr>
          <w:rFonts w:ascii="HelveticaNeueCyr-Roman" w:eastAsia="Times New Roman" w:hAnsi="HelveticaNeueCyr-Roman" w:cs="Times New Roman"/>
          <w:color w:val="3A3A3A"/>
          <w:sz w:val="28"/>
          <w:szCs w:val="28"/>
          <w:lang w:val="uk-UA" w:eastAsia="ru-RU"/>
        </w:rPr>
        <w:lastRenderedPageBreak/>
        <w:t xml:space="preserve">- вносить на розгляд зборів суддів </w:t>
      </w:r>
      <w:r w:rsidR="00A83A7D" w:rsidRPr="00A83A7D">
        <w:rPr>
          <w:rFonts w:ascii="Times New Roman" w:eastAsia="Times New Roman" w:hAnsi="Times New Roman" w:cs="Times New Roman"/>
          <w:color w:val="3A3A3A"/>
          <w:sz w:val="28"/>
          <w:szCs w:val="28"/>
          <w:lang w:val="uk-UA" w:eastAsia="ru-RU"/>
        </w:rPr>
        <w:t>Великобурлуцького</w:t>
      </w:r>
      <w:r w:rsidR="00A83A7D">
        <w:rPr>
          <w:rFonts w:eastAsia="Times New Roman" w:cs="Times New Roman"/>
          <w:color w:val="3A3A3A"/>
          <w:sz w:val="28"/>
          <w:szCs w:val="28"/>
          <w:lang w:val="uk-UA" w:eastAsia="ru-RU"/>
        </w:rPr>
        <w:t xml:space="preserve"> </w:t>
      </w:r>
      <w:r w:rsidRPr="006509E4">
        <w:rPr>
          <w:rFonts w:ascii="HelveticaNeueCyr-Roman" w:eastAsia="Times New Roman" w:hAnsi="HelveticaNeueCyr-Roman" w:cs="Times New Roman"/>
          <w:color w:val="3A3A3A"/>
          <w:sz w:val="28"/>
          <w:szCs w:val="28"/>
          <w:lang w:val="uk-UA" w:eastAsia="ru-RU"/>
        </w:rPr>
        <w:t>районного суду Харківської області пропозиції щодо кількості та персонального складу слідчих суддів</w:t>
      </w:r>
      <w:bookmarkStart w:id="6" w:name="n164"/>
      <w:bookmarkStart w:id="7" w:name="n165"/>
      <w:bookmarkEnd w:id="6"/>
      <w:bookmarkEnd w:id="7"/>
      <w:r w:rsidRPr="006509E4">
        <w:rPr>
          <w:rFonts w:ascii="HelveticaNeueCyr-Roman" w:eastAsia="Times New Roman" w:hAnsi="HelveticaNeueCyr-Roman" w:cs="Times New Roman"/>
          <w:color w:val="3A3A3A"/>
          <w:sz w:val="28"/>
          <w:szCs w:val="28"/>
          <w:lang w:val="uk-UA" w:eastAsia="ru-RU"/>
        </w:rPr>
        <w:t>.</w:t>
      </w:r>
      <w:r w:rsidR="0039479A" w:rsidRPr="0039479A">
        <w:rPr>
          <w:color w:val="000000"/>
          <w:shd w:val="clear" w:color="auto" w:fill="FFFFFF"/>
          <w:lang w:val="uk-UA"/>
        </w:rPr>
        <w:t xml:space="preserve">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здійснює інші повноваження, визначені законом.</w:t>
      </w:r>
      <w:bookmarkStart w:id="8" w:name="n166"/>
      <w:bookmarkEnd w:id="8"/>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Голова </w:t>
      </w:r>
      <w:r w:rsidR="00A83A7D" w:rsidRPr="00A83A7D">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суду з питань, що належать до його адміністративних повноважень, видає накази і розпорядження.</w:t>
      </w:r>
      <w:bookmarkStart w:id="9" w:name="n167"/>
      <w:bookmarkEnd w:id="9"/>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У разі відсутності голови </w:t>
      </w:r>
      <w:r w:rsidR="00A83A7D" w:rsidRPr="00A83A7D">
        <w:rPr>
          <w:rFonts w:ascii="Times New Roman" w:eastAsia="Times New Roman" w:hAnsi="Times New Roman" w:cs="Times New Roman"/>
          <w:color w:val="3A3A3A"/>
          <w:sz w:val="28"/>
          <w:szCs w:val="28"/>
          <w:lang w:val="uk-UA" w:eastAsia="ru-RU"/>
        </w:rPr>
        <w:t>Великобурлуцького</w:t>
      </w:r>
      <w:r w:rsidR="00A83A7D">
        <w:rPr>
          <w:rFonts w:eastAsia="Times New Roman" w:cs="Times New Roman"/>
          <w:color w:val="3A3A3A"/>
          <w:sz w:val="28"/>
          <w:szCs w:val="28"/>
          <w:lang w:val="uk-UA" w:eastAsia="ru-RU"/>
        </w:rPr>
        <w:t xml:space="preserve"> </w:t>
      </w:r>
      <w:r w:rsidRPr="006509E4">
        <w:rPr>
          <w:rFonts w:ascii="HelveticaNeueCyr-Roman" w:eastAsia="Times New Roman" w:hAnsi="HelveticaNeueCyr-Roman" w:cs="Times New Roman"/>
          <w:color w:val="3A3A3A"/>
          <w:sz w:val="28"/>
          <w:szCs w:val="28"/>
          <w:lang w:eastAsia="ru-RU"/>
        </w:rPr>
        <w:t>районного суду Харківської області адміністративні повноваження здійснює інший суддя, що має найбільший стаж роботи на посаді судді.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4.3. Керівник апарату </w:t>
      </w:r>
      <w:r w:rsidR="00A83A7D" w:rsidRPr="00A83A7D">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очолює апарат, який здійснює організаційне забезпечення роботи </w:t>
      </w:r>
      <w:r w:rsidR="00815AC4" w:rsidRPr="00A83A7D">
        <w:rPr>
          <w:rFonts w:ascii="Times New Roman" w:eastAsia="Times New Roman" w:hAnsi="Times New Roman" w:cs="Times New Roman"/>
          <w:color w:val="3A3A3A"/>
          <w:sz w:val="28"/>
          <w:szCs w:val="28"/>
          <w:lang w:val="uk-UA" w:eastAsia="ru-RU"/>
        </w:rPr>
        <w:t>Великобурлуцького</w:t>
      </w:r>
      <w:r w:rsidR="00815AC4"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районного суду Харківської області.</w:t>
      </w:r>
    </w:p>
    <w:p w:rsidR="006509E4" w:rsidRPr="006509E4" w:rsidRDefault="006509E4" w:rsidP="006509E4">
      <w:pPr>
        <w:shd w:val="clear" w:color="auto" w:fill="FFFFFF"/>
        <w:spacing w:after="150" w:line="240" w:lineRule="auto"/>
        <w:jc w:val="both"/>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color w:val="3A3A3A"/>
          <w:sz w:val="28"/>
          <w:szCs w:val="28"/>
          <w:lang w:eastAsia="ru-RU"/>
        </w:rPr>
        <w:t xml:space="preserve">Керівник апарату </w:t>
      </w:r>
      <w:r w:rsidR="00DE5962" w:rsidRPr="00DE5962">
        <w:rPr>
          <w:rFonts w:ascii="Times New Roman" w:eastAsia="Times New Roman" w:hAnsi="Times New Roman" w:cs="Times New Roman"/>
          <w:color w:val="3A3A3A"/>
          <w:sz w:val="28"/>
          <w:szCs w:val="28"/>
          <w:lang w:val="uk-UA" w:eastAsia="ru-RU"/>
        </w:rPr>
        <w:t>Великобурлуцького</w:t>
      </w:r>
      <w:r w:rsidR="00DE5962" w:rsidRPr="00DE5962">
        <w:rPr>
          <w:rFonts w:ascii="Times New Roman" w:eastAsia="Times New Roman" w:hAnsi="Times New Roman" w:cs="Times New Roman"/>
          <w:color w:val="3A3A3A"/>
          <w:sz w:val="28"/>
          <w:szCs w:val="28"/>
          <w:lang w:eastAsia="ru-RU"/>
        </w:rPr>
        <w:t xml:space="preserve"> </w:t>
      </w:r>
      <w:r w:rsidRPr="006509E4">
        <w:rPr>
          <w:rFonts w:ascii="Times New Roman" w:eastAsia="Times New Roman" w:hAnsi="Times New Roman" w:cs="Times New Roman"/>
          <w:color w:val="3A3A3A"/>
          <w:sz w:val="28"/>
          <w:szCs w:val="28"/>
          <w:lang w:eastAsia="ru-RU"/>
        </w:rPr>
        <w:t xml:space="preserve">районного суду Харківської області несе персональну відповідальність за належне організаційне забезпечення суду, суддів та судового процесу, функціонування </w:t>
      </w:r>
      <w:r w:rsidR="00DE5962" w:rsidRPr="00DE5962">
        <w:rPr>
          <w:rFonts w:ascii="Times New Roman" w:eastAsia="Times New Roman" w:hAnsi="Times New Roman" w:cs="Times New Roman"/>
          <w:color w:val="3A3A3A"/>
          <w:sz w:val="28"/>
          <w:szCs w:val="28"/>
          <w:lang w:val="uk-UA" w:eastAsia="ru-RU"/>
        </w:rPr>
        <w:t>Єдиної судової інформаційної (автоматизованої) системи, інформує збори суддів про свою діяльність.</w:t>
      </w:r>
      <w:r w:rsidRPr="006509E4">
        <w:rPr>
          <w:rFonts w:ascii="Times New Roman" w:eastAsia="Times New Roman" w:hAnsi="Times New Roman" w:cs="Times New Roman"/>
          <w:color w:val="3A3A3A"/>
          <w:sz w:val="28"/>
          <w:szCs w:val="28"/>
          <w:lang w:eastAsia="ru-RU"/>
        </w:rPr>
        <w:t xml:space="preserve"> Збори суддів можуть висловити недовіру керівнику апарату суду, що </w:t>
      </w:r>
      <w:r w:rsidR="00DE5962" w:rsidRPr="00DE5962">
        <w:rPr>
          <w:rFonts w:ascii="Times New Roman" w:eastAsia="Times New Roman" w:hAnsi="Times New Roman" w:cs="Times New Roman"/>
          <w:color w:val="3A3A3A"/>
          <w:sz w:val="28"/>
          <w:szCs w:val="28"/>
          <w:lang w:val="uk-UA" w:eastAsia="ru-RU"/>
        </w:rPr>
        <w:t xml:space="preserve">має наслідком </w:t>
      </w:r>
      <w:r w:rsidRPr="006509E4">
        <w:rPr>
          <w:rFonts w:ascii="Times New Roman" w:eastAsia="Times New Roman" w:hAnsi="Times New Roman" w:cs="Times New Roman"/>
          <w:color w:val="3A3A3A"/>
          <w:sz w:val="28"/>
          <w:szCs w:val="28"/>
          <w:lang w:eastAsia="ru-RU"/>
        </w:rPr>
        <w:t>звільнення його з посади.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Керівника апарату </w:t>
      </w:r>
      <w:r w:rsidR="00DE5962" w:rsidRPr="00DE5962">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w:t>
      </w:r>
      <w:r w:rsidRPr="006509E4">
        <w:rPr>
          <w:rFonts w:ascii="Times New Roman" w:eastAsia="Times New Roman" w:hAnsi="Times New Roman" w:cs="Times New Roman"/>
          <w:color w:val="3A3A3A"/>
          <w:sz w:val="28"/>
          <w:szCs w:val="28"/>
          <w:lang w:eastAsia="ru-RU"/>
        </w:rPr>
        <w:t>призначає</w:t>
      </w:r>
      <w:r w:rsidRPr="006509E4">
        <w:rPr>
          <w:rFonts w:ascii="HelveticaNeueCyr-Roman" w:eastAsia="Times New Roman" w:hAnsi="HelveticaNeueCyr-Roman" w:cs="Times New Roman"/>
          <w:color w:val="3A3A3A"/>
          <w:sz w:val="28"/>
          <w:szCs w:val="28"/>
          <w:lang w:eastAsia="ru-RU"/>
        </w:rPr>
        <w:t xml:space="preserve"> </w:t>
      </w:r>
      <w:r w:rsidR="00DE5962" w:rsidRPr="00DE5962">
        <w:rPr>
          <w:rFonts w:ascii="Times New Roman" w:eastAsia="Times New Roman" w:hAnsi="Times New Roman" w:cs="Times New Roman"/>
          <w:color w:val="3A3A3A"/>
          <w:sz w:val="28"/>
          <w:szCs w:val="28"/>
          <w:lang w:val="uk-UA" w:eastAsia="ru-RU"/>
        </w:rPr>
        <w:t>за погодженням</w:t>
      </w:r>
      <w:r w:rsidR="00DE5962">
        <w:rPr>
          <w:rFonts w:eastAsia="Times New Roman" w:cs="Times New Roman"/>
          <w:color w:val="3A3A3A"/>
          <w:sz w:val="28"/>
          <w:szCs w:val="28"/>
          <w:lang w:val="uk-UA" w:eastAsia="ru-RU"/>
        </w:rPr>
        <w:t xml:space="preserve"> </w:t>
      </w:r>
      <w:r w:rsidR="00DE5962" w:rsidRPr="00DE5962">
        <w:rPr>
          <w:rFonts w:ascii="Times New Roman" w:eastAsia="Times New Roman" w:hAnsi="Times New Roman" w:cs="Times New Roman"/>
          <w:color w:val="3A3A3A"/>
          <w:sz w:val="28"/>
          <w:szCs w:val="28"/>
          <w:lang w:val="uk-UA" w:eastAsia="ru-RU"/>
        </w:rPr>
        <w:t>голови</w:t>
      </w:r>
      <w:r w:rsidR="00DE5962">
        <w:rPr>
          <w:rFonts w:eastAsia="Times New Roman" w:cs="Times New Roman"/>
          <w:color w:val="3A3A3A"/>
          <w:sz w:val="28"/>
          <w:szCs w:val="28"/>
          <w:lang w:val="uk-UA" w:eastAsia="ru-RU"/>
        </w:rPr>
        <w:t xml:space="preserve"> </w:t>
      </w:r>
      <w:r w:rsidR="00DE5962" w:rsidRPr="00DE5962">
        <w:rPr>
          <w:rFonts w:ascii="Times New Roman" w:eastAsia="Times New Roman" w:hAnsi="Times New Roman" w:cs="Times New Roman"/>
          <w:color w:val="3A3A3A"/>
          <w:sz w:val="28"/>
          <w:szCs w:val="28"/>
          <w:lang w:val="uk-UA" w:eastAsia="ru-RU"/>
        </w:rPr>
        <w:t xml:space="preserve">Великобурлуцького районного суду Харківської </w:t>
      </w:r>
      <w:proofErr w:type="gramStart"/>
      <w:r w:rsidR="00DE5962" w:rsidRPr="00DE5962">
        <w:rPr>
          <w:rFonts w:ascii="Times New Roman" w:eastAsia="Times New Roman" w:hAnsi="Times New Roman" w:cs="Times New Roman"/>
          <w:color w:val="3A3A3A"/>
          <w:sz w:val="28"/>
          <w:szCs w:val="28"/>
          <w:lang w:val="uk-UA" w:eastAsia="ru-RU"/>
        </w:rPr>
        <w:t>області</w:t>
      </w:r>
      <w:r w:rsidR="00DE5962">
        <w:rPr>
          <w:rFonts w:eastAsia="Times New Roman" w:cs="Times New Roman"/>
          <w:color w:val="3A3A3A"/>
          <w:sz w:val="28"/>
          <w:szCs w:val="28"/>
          <w:lang w:val="uk-UA" w:eastAsia="ru-RU"/>
        </w:rPr>
        <w:t xml:space="preserve"> </w:t>
      </w:r>
      <w:r w:rsidR="00DE5962" w:rsidRPr="00DE5962">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на</w:t>
      </w:r>
      <w:proofErr w:type="gramEnd"/>
      <w:r w:rsidRPr="006509E4">
        <w:rPr>
          <w:rFonts w:ascii="HelveticaNeueCyr-Roman" w:eastAsia="Times New Roman" w:hAnsi="HelveticaNeueCyr-Roman" w:cs="Times New Roman"/>
          <w:color w:val="3A3A3A"/>
          <w:sz w:val="28"/>
          <w:szCs w:val="28"/>
          <w:lang w:eastAsia="ru-RU"/>
        </w:rPr>
        <w:t xml:space="preserve"> посаду та звільняє з посади начальник територіального управління Державної судової адміністрації України у Харківській області за поданням голови </w:t>
      </w:r>
      <w:r w:rsidR="00DE5962" w:rsidRPr="00DE5962">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Керівник апарату </w:t>
      </w:r>
      <w:r w:rsidR="00DE5962" w:rsidRPr="00DE5962">
        <w:rPr>
          <w:rFonts w:ascii="Times New Roman" w:eastAsia="Times New Roman" w:hAnsi="Times New Roman" w:cs="Times New Roman"/>
          <w:color w:val="3A3A3A"/>
          <w:sz w:val="28"/>
          <w:szCs w:val="28"/>
          <w:lang w:val="uk-UA" w:eastAsia="ru-RU"/>
        </w:rPr>
        <w:t>Великобурлуцького</w:t>
      </w:r>
      <w:r w:rsidRPr="006509E4">
        <w:rPr>
          <w:rFonts w:ascii="Times New Roman" w:eastAsia="Times New Roman" w:hAnsi="Times New 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районного суду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здійснює належне організаційне забезпечення суду, суддів та судового процесу, забезпечує організованість та злагодженість у роботі підрозділів суду, працівників апарату суду, їх взаємодію у виконанні покладених на апарат </w:t>
      </w:r>
      <w:r w:rsidR="00DE5962" w:rsidRPr="00DE5962">
        <w:rPr>
          <w:rFonts w:ascii="Times New Roman" w:eastAsia="Times New Roman" w:hAnsi="Times New Roman" w:cs="Times New Roman"/>
          <w:color w:val="3A3A3A"/>
          <w:sz w:val="28"/>
          <w:szCs w:val="28"/>
          <w:lang w:val="uk-UA" w:eastAsia="ru-RU"/>
        </w:rPr>
        <w:t>Великобурлуцького</w:t>
      </w:r>
      <w:r w:rsidR="00DE5962"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районного суду Харківської області суду завдань;</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взаємодіє з територіальним управлінням Державної судової адміністрації України у Харківській області, правоохоронними та іншими державними органами, органами місцевого самоврядування, органами суддівського самоврядування, іншими установами й організаціями, засобами масової інформації з питань забезпечення діяльності суду;</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організовує ведення діловодства в </w:t>
      </w:r>
      <w:r w:rsidR="00DE5962" w:rsidRPr="00DE5962">
        <w:rPr>
          <w:rFonts w:ascii="Times New Roman" w:eastAsia="Times New Roman" w:hAnsi="Times New Roman" w:cs="Times New Roman"/>
          <w:color w:val="3A3A3A"/>
          <w:sz w:val="28"/>
          <w:szCs w:val="28"/>
          <w:lang w:val="uk-UA" w:eastAsia="ru-RU"/>
        </w:rPr>
        <w:t>Великобурлуцько</w:t>
      </w:r>
      <w:r w:rsidR="00DE5962">
        <w:rPr>
          <w:rFonts w:ascii="Times New Roman" w:eastAsia="Times New Roman" w:hAnsi="Times New Roman" w:cs="Times New Roman"/>
          <w:color w:val="3A3A3A"/>
          <w:sz w:val="28"/>
          <w:szCs w:val="28"/>
          <w:lang w:val="uk-UA" w:eastAsia="ru-RU"/>
        </w:rPr>
        <w:t>му</w:t>
      </w:r>
      <w:r w:rsidRPr="006509E4">
        <w:rPr>
          <w:rFonts w:ascii="HelveticaNeueCyr-Roman" w:eastAsia="Times New Roman" w:hAnsi="HelveticaNeueCyr-Roman" w:cs="Times New Roman"/>
          <w:color w:val="3A3A3A"/>
          <w:sz w:val="28"/>
          <w:szCs w:val="28"/>
          <w:lang w:eastAsia="ru-RU"/>
        </w:rPr>
        <w:t xml:space="preserve"> районному суді Харківської області відповідно до Інструкції з діловодства;</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здійснює контроль за функціонуванням автоматизованої системи документообігу;</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lastRenderedPageBreak/>
        <w:t>- складає плани роботи суду та контролює їх виконання;</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здійснює організаційні заходи щодо підготовки оперативних нарад, проводить оперативні наради;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організовує спільну роботу працівників апарату</w:t>
      </w:r>
      <w:r w:rsidR="00DE5962" w:rsidRPr="00DE5962">
        <w:rPr>
          <w:rFonts w:ascii="Times New Roman" w:eastAsia="Times New Roman" w:hAnsi="Times New Roman" w:cs="Times New Roman"/>
          <w:color w:val="3A3A3A"/>
          <w:sz w:val="28"/>
          <w:szCs w:val="28"/>
          <w:lang w:val="uk-UA" w:eastAsia="ru-RU"/>
        </w:rPr>
        <w:t xml:space="preserve"> Великобурлуцького</w:t>
      </w:r>
      <w:r w:rsidR="00DE5962"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районного суду Харківської області в ході підготовки необхідних матеріалів у разі віднесення питань до компетенції декількох підрозділів, працівників апарату суду;</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за погодженням з головою </w:t>
      </w:r>
      <w:r w:rsidR="00DE5962" w:rsidRPr="00DE5962">
        <w:rPr>
          <w:rFonts w:ascii="Times New Roman" w:eastAsia="Times New Roman" w:hAnsi="Times New Roman" w:cs="Times New Roman"/>
          <w:color w:val="3A3A3A"/>
          <w:sz w:val="28"/>
          <w:szCs w:val="28"/>
          <w:lang w:val="uk-UA" w:eastAsia="ru-RU"/>
        </w:rPr>
        <w:t>Великобурлуцького</w:t>
      </w:r>
      <w:r w:rsidR="00DE5962"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районного суду Харківської області розробляє штатний розпис, визначає штатну чисельність та структуру підпорядкованого йому апарату </w:t>
      </w:r>
      <w:r w:rsidR="00DE5962" w:rsidRPr="00DE5962">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направляє на затвердження до територіального управління Державної судової адміністрації України у Харківській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розробляє та затверджує посадові інструкції </w:t>
      </w:r>
      <w:r w:rsidR="00DE5962" w:rsidRPr="00DE5962">
        <w:rPr>
          <w:rFonts w:ascii="Times New Roman" w:eastAsia="Times New Roman" w:hAnsi="Times New Roman" w:cs="Times New Roman"/>
          <w:color w:val="3A3A3A"/>
          <w:sz w:val="28"/>
          <w:szCs w:val="28"/>
          <w:lang w:val="uk-UA" w:eastAsia="ru-RU"/>
        </w:rPr>
        <w:t>п</w:t>
      </w:r>
      <w:r w:rsidRPr="006509E4">
        <w:rPr>
          <w:rFonts w:ascii="Times New Roman" w:eastAsia="Times New Roman" w:hAnsi="Times New Roman" w:cs="Times New Roman"/>
          <w:color w:val="3A3A3A"/>
          <w:sz w:val="28"/>
          <w:szCs w:val="28"/>
          <w:lang w:eastAsia="ru-RU"/>
        </w:rPr>
        <w:t>р</w:t>
      </w:r>
      <w:r w:rsidRPr="006509E4">
        <w:rPr>
          <w:rFonts w:ascii="HelveticaNeueCyr-Roman" w:eastAsia="Times New Roman" w:hAnsi="HelveticaNeueCyr-Roman" w:cs="Times New Roman"/>
          <w:color w:val="3A3A3A"/>
          <w:sz w:val="28"/>
          <w:szCs w:val="28"/>
          <w:lang w:eastAsia="ru-RU"/>
        </w:rPr>
        <w:t>ацівників апарату </w:t>
      </w:r>
      <w:r w:rsidR="00DE5962" w:rsidRPr="00DE5962">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за погодженням з головою </w:t>
      </w:r>
      <w:r w:rsidR="00DE5962" w:rsidRPr="00DE5962">
        <w:rPr>
          <w:rFonts w:ascii="Times New Roman" w:eastAsia="Times New Roman" w:hAnsi="Times New Roman" w:cs="Times New Roman"/>
          <w:color w:val="3A3A3A"/>
          <w:sz w:val="28"/>
          <w:szCs w:val="28"/>
          <w:lang w:val="uk-UA" w:eastAsia="ru-RU"/>
        </w:rPr>
        <w:t>Великобурлуцького</w:t>
      </w:r>
      <w:r w:rsidR="00DE5962"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районного суду Харківської області вносить пропозиції щодо запровадження в апараті суду нових посад та скорочення існуючих, здійснює вивільнення працівників;</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здійснює безпосереднє керівництво діяльністю кадрової служби, забезпечує реалізацію державної політики з питань кадрової роботи та державної служби в апараті </w:t>
      </w:r>
      <w:r w:rsidR="00DE5962" w:rsidRPr="00DE5962">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організовує роботу з кадрами апарату</w:t>
      </w:r>
      <w:r w:rsidR="00DE5962" w:rsidRPr="00DE5962">
        <w:rPr>
          <w:rFonts w:ascii="Times New Roman" w:eastAsia="Times New Roman" w:hAnsi="Times New Roman" w:cs="Times New Roman"/>
          <w:color w:val="3A3A3A"/>
          <w:sz w:val="28"/>
          <w:szCs w:val="28"/>
          <w:lang w:val="uk-UA" w:eastAsia="ru-RU"/>
        </w:rPr>
        <w:t xml:space="preserve"> 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контролює стан цієї роботи та ведення кадрового діловодства в </w:t>
      </w:r>
      <w:r w:rsidR="00DE5962" w:rsidRPr="00DE5962">
        <w:rPr>
          <w:rFonts w:ascii="Times New Roman" w:eastAsia="Times New Roman" w:hAnsi="Times New Roman" w:cs="Times New Roman"/>
          <w:color w:val="3A3A3A"/>
          <w:sz w:val="28"/>
          <w:szCs w:val="28"/>
          <w:lang w:val="uk-UA" w:eastAsia="ru-RU"/>
        </w:rPr>
        <w:t>Великобурлуцько</w:t>
      </w:r>
      <w:r w:rsidR="00DE5962">
        <w:rPr>
          <w:rFonts w:ascii="Times New Roman" w:eastAsia="Times New Roman" w:hAnsi="Times New Roman" w:cs="Times New Roman"/>
          <w:color w:val="3A3A3A"/>
          <w:sz w:val="28"/>
          <w:szCs w:val="28"/>
          <w:lang w:val="uk-UA" w:eastAsia="ru-RU"/>
        </w:rPr>
        <w:t>му</w:t>
      </w:r>
      <w:r w:rsidRPr="006509E4">
        <w:rPr>
          <w:rFonts w:ascii="HelveticaNeueCyr-Roman" w:eastAsia="Times New Roman" w:hAnsi="HelveticaNeueCyr-Roman" w:cs="Times New Roman"/>
          <w:color w:val="3A3A3A"/>
          <w:sz w:val="28"/>
          <w:szCs w:val="28"/>
          <w:lang w:eastAsia="ru-RU"/>
        </w:rPr>
        <w:t xml:space="preserve"> районному суді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в межах повноважень видає накази з кадрових питань щодо працівників апарату </w:t>
      </w:r>
      <w:r w:rsidR="004562F7" w:rsidRPr="00DE5962">
        <w:rPr>
          <w:rFonts w:ascii="Times New Roman" w:eastAsia="Times New Roman" w:hAnsi="Times New Roman" w:cs="Times New Roman"/>
          <w:color w:val="3A3A3A"/>
          <w:sz w:val="28"/>
          <w:szCs w:val="28"/>
          <w:lang w:val="uk-UA" w:eastAsia="ru-RU"/>
        </w:rPr>
        <w:t>Великобурлуцького</w:t>
      </w:r>
      <w:r w:rsidR="004562F7"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районного суду Харківської області (державних службовців, службовців та робітників), у тому числі помічник</w:t>
      </w:r>
      <w:r w:rsidR="004562F7">
        <w:rPr>
          <w:rFonts w:eastAsia="Times New Roman" w:cs="Times New Roman"/>
          <w:color w:val="3A3A3A"/>
          <w:sz w:val="28"/>
          <w:szCs w:val="28"/>
          <w:lang w:val="uk-UA" w:eastAsia="ru-RU"/>
        </w:rPr>
        <w:t xml:space="preserve">ів </w:t>
      </w:r>
      <w:r w:rsidR="004562F7" w:rsidRPr="004562F7">
        <w:rPr>
          <w:rFonts w:ascii="Times New Roman" w:eastAsia="Times New Roman" w:hAnsi="Times New Roman" w:cs="Times New Roman"/>
          <w:color w:val="3A3A3A"/>
          <w:sz w:val="28"/>
          <w:szCs w:val="28"/>
          <w:lang w:val="uk-UA" w:eastAsia="ru-RU"/>
        </w:rPr>
        <w:t>суддів</w:t>
      </w:r>
      <w:r w:rsidRPr="006509E4">
        <w:rPr>
          <w:rFonts w:ascii="HelveticaNeueCyr-Roman" w:eastAsia="Times New Roman" w:hAnsi="HelveticaNeueCyr-Roman" w:cs="Times New Roman"/>
          <w:color w:val="3A3A3A"/>
          <w:sz w:val="28"/>
          <w:szCs w:val="28"/>
          <w:lang w:eastAsia="ru-RU"/>
        </w:rPr>
        <w:t xml:space="preserve"> (за поданням судді), а саме: про призначення на посади та звільнення з посад, просування по службі, встановлення рангів державного службовця, надання відпусток, преміювання, застосування до них заохочення та накладення дисциплінарних стягнень, проведення щорічної оцінки та проходження атестації, а також з адміністративно-господарських питань (відрядження, направлення на підвищення кваліфікації), тощо;</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видає накази та розпорядження з питань функціонування </w:t>
      </w:r>
      <w:r w:rsidR="004562F7">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та організаційного забезпечення його діяльності;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утворює та затверджує склад конкурсної та атестаційної комісій </w:t>
      </w:r>
      <w:proofErr w:type="gramStart"/>
      <w:r w:rsidRPr="006509E4">
        <w:rPr>
          <w:rFonts w:ascii="HelveticaNeueCyr-Roman" w:eastAsia="Times New Roman" w:hAnsi="HelveticaNeueCyr-Roman" w:cs="Times New Roman"/>
          <w:color w:val="3A3A3A"/>
          <w:sz w:val="28"/>
          <w:szCs w:val="28"/>
          <w:lang w:eastAsia="ru-RU"/>
        </w:rPr>
        <w:t>для добору</w:t>
      </w:r>
      <w:proofErr w:type="gramEnd"/>
      <w:r w:rsidRPr="006509E4">
        <w:rPr>
          <w:rFonts w:ascii="HelveticaNeueCyr-Roman" w:eastAsia="Times New Roman" w:hAnsi="HelveticaNeueCyr-Roman" w:cs="Times New Roman"/>
          <w:color w:val="3A3A3A"/>
          <w:sz w:val="28"/>
          <w:szCs w:val="28"/>
          <w:lang w:eastAsia="ru-RU"/>
        </w:rPr>
        <w:t xml:space="preserve"> та прийому на державну службу працівників апарату </w:t>
      </w:r>
      <w:r w:rsidR="0016697F" w:rsidRPr="0016697F">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організовує роботу з навчання та підвищення кваліфікації працівників апарату </w:t>
      </w:r>
      <w:r w:rsidR="004562F7" w:rsidRPr="004562F7">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внесення </w:t>
      </w:r>
      <w:r w:rsidRPr="006509E4">
        <w:rPr>
          <w:rFonts w:ascii="HelveticaNeueCyr-Roman" w:eastAsia="Times New Roman" w:hAnsi="HelveticaNeueCyr-Roman" w:cs="Times New Roman"/>
          <w:color w:val="3A3A3A"/>
          <w:sz w:val="28"/>
          <w:szCs w:val="28"/>
          <w:lang w:eastAsia="ru-RU"/>
        </w:rPr>
        <w:lastRenderedPageBreak/>
        <w:t>замовлення щодо потреб та підготовки спеціалістів для апарату суду до відповідних органів;</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здійснює організаційне забезпечення ведення судової статистики, діловодства, обліку та зберігання судових справ, належного ведення архіву, кодифікації та роботи бібліотеки </w:t>
      </w:r>
      <w:r w:rsidR="0016697F" w:rsidRPr="0016697F">
        <w:rPr>
          <w:rFonts w:ascii="Times New Roman" w:eastAsia="Times New Roman" w:hAnsi="Times New Roman" w:cs="Times New Roman"/>
          <w:color w:val="3A3A3A"/>
          <w:sz w:val="28"/>
          <w:szCs w:val="28"/>
          <w:lang w:val="uk-UA" w:eastAsia="ru-RU"/>
        </w:rPr>
        <w:t>Великобурлуцького</w:t>
      </w:r>
      <w:r w:rsidR="0016697F"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районного суду Харківської області, а також планово-фінансової та бухгалтерської роботи, обслуговування рахунків в установах банку;</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 забезпечує організацію роботи помічників суддів в частині проходження державної служби в </w:t>
      </w:r>
      <w:r w:rsidR="0016697F" w:rsidRPr="0016697F">
        <w:rPr>
          <w:rFonts w:ascii="Times New Roman" w:eastAsia="Times New Roman" w:hAnsi="Times New Roman" w:cs="Times New Roman"/>
          <w:color w:val="3A3A3A"/>
          <w:sz w:val="28"/>
          <w:szCs w:val="28"/>
          <w:lang w:val="uk-UA" w:eastAsia="ru-RU"/>
        </w:rPr>
        <w:t>Великобурлуцько</w:t>
      </w:r>
      <w:r w:rsidR="0016697F">
        <w:rPr>
          <w:rFonts w:ascii="Times New Roman" w:eastAsia="Times New Roman" w:hAnsi="Times New Roman" w:cs="Times New Roman"/>
          <w:color w:val="3A3A3A"/>
          <w:sz w:val="28"/>
          <w:szCs w:val="28"/>
          <w:lang w:val="uk-UA" w:eastAsia="ru-RU"/>
        </w:rPr>
        <w:t>му</w:t>
      </w:r>
      <w:r w:rsidRPr="006509E4">
        <w:rPr>
          <w:rFonts w:ascii="HelveticaNeueCyr-Roman" w:eastAsia="Times New Roman" w:hAnsi="HelveticaNeueCyr-Roman" w:cs="Times New Roman"/>
          <w:color w:val="3A3A3A"/>
          <w:sz w:val="28"/>
          <w:szCs w:val="28"/>
          <w:lang w:eastAsia="ru-RU"/>
        </w:rPr>
        <w:t xml:space="preserve"> районно</w:t>
      </w:r>
      <w:r w:rsidR="0016697F" w:rsidRPr="0016697F">
        <w:rPr>
          <w:rFonts w:ascii="Times New Roman" w:eastAsia="Times New Roman" w:hAnsi="Times New Roman" w:cs="Times New Roman"/>
          <w:color w:val="3A3A3A"/>
          <w:sz w:val="28"/>
          <w:szCs w:val="28"/>
          <w:lang w:val="uk-UA" w:eastAsia="ru-RU"/>
        </w:rPr>
        <w:t>му</w:t>
      </w:r>
      <w:r w:rsidRPr="006509E4">
        <w:rPr>
          <w:rFonts w:ascii="Times New Roman" w:eastAsia="Times New Roman" w:hAnsi="Times New 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суді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організовує та контролює роботу служби судових розпорядників;</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здійснює контроль за роботою канцелярії </w:t>
      </w:r>
      <w:r w:rsidR="0016697F" w:rsidRPr="0016697F">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уживає заходів організаційного характеру для підтримання приміщення </w:t>
      </w:r>
      <w:r w:rsidR="0016697F" w:rsidRPr="0016697F">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у стані придатному для належного його функціонування, проведення капітального та поточного ремонтів, технічного оснащення приміщень, створення безпечних та комфортних умов для працівників та осіб, які перебувають у суді, забезпечує наявність необхідних ресурсів та оргтехніки, безперебійне її функціонування;</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здійснює заходи щодо забезпечення належних умов діяльності суддів та працівників апарату </w:t>
      </w:r>
      <w:r w:rsidR="0016697F" w:rsidRPr="0016697F">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умов оплати їх праці, належного фінансування суду, інформаційно-нормативного забезпечення судової діяльності;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забезпечує зберігання та використання штампів і печаток суду, товарно-матеріальних цінностей та документації суду; призначає матеріально-відповідальних осіб;</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забезпечує виконання та необхідне дотримання правил охорони праці та протипожежної безпеки, дотримання працівниками </w:t>
      </w:r>
      <w:r w:rsidR="0016697F" w:rsidRPr="0016697F">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правил внутрішнього трудового розпорядку;</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контролює ведення журналу обліку робочого часу суддів та працівників апарату </w:t>
      </w:r>
      <w:r w:rsidR="0016697F" w:rsidRPr="0016697F">
        <w:rPr>
          <w:rFonts w:ascii="Times New Roman" w:eastAsia="Times New Roman" w:hAnsi="Times New Roman" w:cs="Times New Roman"/>
          <w:color w:val="3A3A3A"/>
          <w:sz w:val="28"/>
          <w:szCs w:val="28"/>
          <w:lang w:val="uk-UA" w:eastAsia="ru-RU"/>
        </w:rPr>
        <w:t>Великобурлуцького</w:t>
      </w:r>
      <w:r w:rsidR="0016697F"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районного суду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вживає заходів щодо удосконалення організації діяльності </w:t>
      </w:r>
      <w:r w:rsidR="0016697F" w:rsidRPr="0016697F">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інформує збори суддів </w:t>
      </w:r>
      <w:r w:rsidR="0016697F" w:rsidRPr="0016697F">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про свою діяльність;</w:t>
      </w:r>
    </w:p>
    <w:p w:rsidR="006509E4" w:rsidRPr="006509E4" w:rsidRDefault="006509E4" w:rsidP="000F4F48">
      <w:pPr>
        <w:shd w:val="clear" w:color="auto" w:fill="FFFFFF"/>
        <w:spacing w:after="0" w:line="240" w:lineRule="auto"/>
        <w:jc w:val="both"/>
        <w:rPr>
          <w:rFonts w:eastAsia="Times New Roman" w:cs="Times New Roman"/>
          <w:color w:val="3A3A3A"/>
          <w:sz w:val="24"/>
          <w:szCs w:val="24"/>
          <w:lang w:val="uk-UA" w:eastAsia="ru-RU"/>
        </w:rPr>
      </w:pPr>
      <w:r w:rsidRPr="006509E4">
        <w:rPr>
          <w:rFonts w:ascii="HelveticaNeueCyr-Roman" w:eastAsia="Times New Roman" w:hAnsi="HelveticaNeueCyr-Roman" w:cs="Times New Roman"/>
          <w:color w:val="3A3A3A"/>
          <w:sz w:val="28"/>
          <w:szCs w:val="28"/>
          <w:lang w:eastAsia="ru-RU"/>
        </w:rPr>
        <w:t xml:space="preserve">- здійснює інші повноваження з організації роботи апарату суду щодо організаційного забезпечення діяльності </w:t>
      </w:r>
      <w:r w:rsidR="0016697F" w:rsidRPr="0016697F">
        <w:rPr>
          <w:rFonts w:ascii="Times New Roman" w:eastAsia="Times New Roman" w:hAnsi="Times New Roman" w:cs="Times New Roman"/>
          <w:color w:val="3A3A3A"/>
          <w:sz w:val="28"/>
          <w:szCs w:val="28"/>
          <w:lang w:val="uk-UA" w:eastAsia="ru-RU"/>
        </w:rPr>
        <w:t>Великобурлуцького</w:t>
      </w:r>
      <w:r w:rsidR="0016697F"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районного суду Харківської області.</w:t>
      </w:r>
      <w:r w:rsidRPr="006509E4">
        <w:rPr>
          <w:rFonts w:ascii="HelveticaNeueCyr-Roman" w:eastAsia="Times New Roman" w:hAnsi="HelveticaNeueCyr-Roman" w:cs="Times New Roman"/>
          <w:b/>
          <w:bCs/>
          <w:color w:val="3A3A3A"/>
          <w:sz w:val="28"/>
          <w:szCs w:val="28"/>
          <w:lang w:eastAsia="ru-RU"/>
        </w:rPr>
        <w:t> </w:t>
      </w:r>
    </w:p>
    <w:p w:rsidR="006509E4" w:rsidRPr="006509E4" w:rsidRDefault="006509E4"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lastRenderedPageBreak/>
        <w:t>5. Робочий час і його використання, час відпочинку працівників</w:t>
      </w:r>
    </w:p>
    <w:p w:rsidR="006509E4" w:rsidRPr="006509E4" w:rsidRDefault="000F4F48"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Pr>
          <w:rFonts w:ascii="Times New Roman" w:eastAsia="Times New Roman" w:hAnsi="Times New Roman" w:cs="Times New Roman"/>
          <w:b/>
          <w:bCs/>
          <w:color w:val="3A3A3A"/>
          <w:sz w:val="28"/>
          <w:szCs w:val="28"/>
          <w:lang w:val="uk-UA" w:eastAsia="ru-RU"/>
        </w:rPr>
        <w:t>Великобурлуцького</w:t>
      </w:r>
      <w:r w:rsidR="006509E4" w:rsidRPr="006509E4">
        <w:rPr>
          <w:rFonts w:ascii="HelveticaNeueCyr-Roman" w:eastAsia="Times New Roman" w:hAnsi="HelveticaNeueCyr-Roman" w:cs="Times New Roman"/>
          <w:b/>
          <w:bCs/>
          <w:color w:val="3A3A3A"/>
          <w:sz w:val="28"/>
          <w:szCs w:val="28"/>
          <w:lang w:eastAsia="ru-RU"/>
        </w:rPr>
        <w:t xml:space="preserve"> районного суду</w:t>
      </w:r>
    </w:p>
    <w:p w:rsidR="006509E4" w:rsidRPr="006509E4" w:rsidRDefault="006509E4" w:rsidP="006509E4">
      <w:pPr>
        <w:shd w:val="clear" w:color="auto" w:fill="FFFFFF"/>
        <w:spacing w:after="150" w:line="240" w:lineRule="auto"/>
        <w:jc w:val="center"/>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b/>
          <w:bCs/>
          <w:color w:val="3A3A3A"/>
          <w:sz w:val="28"/>
          <w:szCs w:val="28"/>
          <w:lang w:eastAsia="ru-RU"/>
        </w:rPr>
        <w:t>Харківської області</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5.1. Тривалість робочого часу працівників </w:t>
      </w:r>
      <w:r w:rsidR="000F4F48" w:rsidRPr="000F4F48">
        <w:rPr>
          <w:rFonts w:ascii="Times New Roman" w:eastAsia="Times New Roman" w:hAnsi="Times New Roman" w:cs="Times New Roman"/>
          <w:color w:val="3A3A3A"/>
          <w:sz w:val="28"/>
          <w:szCs w:val="28"/>
          <w:lang w:val="uk-UA" w:eastAsia="ru-RU"/>
        </w:rPr>
        <w:t>Великобурлуцького</w:t>
      </w:r>
      <w:r w:rsidR="000F4F48">
        <w:rPr>
          <w:rFonts w:eastAsia="Times New Roman" w:cs="Times New Roman"/>
          <w:color w:val="3A3A3A"/>
          <w:sz w:val="28"/>
          <w:szCs w:val="28"/>
          <w:lang w:val="uk-UA" w:eastAsia="ru-RU"/>
        </w:rPr>
        <w:t xml:space="preserve"> </w:t>
      </w:r>
      <w:r w:rsidRPr="006509E4">
        <w:rPr>
          <w:rFonts w:ascii="HelveticaNeueCyr-Roman" w:eastAsia="Times New Roman" w:hAnsi="HelveticaNeueCyr-Roman" w:cs="Times New Roman"/>
          <w:color w:val="3A3A3A"/>
          <w:sz w:val="28"/>
          <w:szCs w:val="28"/>
          <w:lang w:eastAsia="ru-RU"/>
        </w:rPr>
        <w:t>районного суду Харківської області не може перевищувати 40 годин на тиждень. Установлюється п’ятиденний робочий тиждень із двома вихідними днями (субота та неділя).</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Робочий час з понеділка до четверга триває з 8:00 год. до 17:00 год., у п’ятницю - з 8:00 год. до </w:t>
      </w:r>
      <w:r w:rsidRPr="006509E4">
        <w:rPr>
          <w:rFonts w:ascii="Times New Roman" w:eastAsia="Times New Roman" w:hAnsi="Times New Roman" w:cs="Times New Roman"/>
          <w:color w:val="3A3A3A"/>
          <w:sz w:val="28"/>
          <w:szCs w:val="28"/>
          <w:lang w:eastAsia="ru-RU"/>
        </w:rPr>
        <w:t>1</w:t>
      </w:r>
      <w:r w:rsidR="00530952">
        <w:rPr>
          <w:rFonts w:ascii="Times New Roman" w:eastAsia="Times New Roman" w:hAnsi="Times New Roman" w:cs="Times New Roman"/>
          <w:color w:val="3A3A3A"/>
          <w:sz w:val="28"/>
          <w:szCs w:val="28"/>
          <w:lang w:val="uk-UA" w:eastAsia="ru-RU"/>
        </w:rPr>
        <w:t>6</w:t>
      </w:r>
      <w:r w:rsidRPr="006509E4">
        <w:rPr>
          <w:rFonts w:ascii="Times New Roman" w:eastAsia="Times New Roman" w:hAnsi="Times New Roman" w:cs="Times New Roman"/>
          <w:color w:val="3A3A3A"/>
          <w:sz w:val="28"/>
          <w:szCs w:val="28"/>
          <w:lang w:eastAsia="ru-RU"/>
        </w:rPr>
        <w:t>:</w:t>
      </w:r>
      <w:r w:rsidR="00530952">
        <w:rPr>
          <w:rFonts w:ascii="Times New Roman" w:eastAsia="Times New Roman" w:hAnsi="Times New Roman" w:cs="Times New Roman"/>
          <w:color w:val="3A3A3A"/>
          <w:sz w:val="28"/>
          <w:szCs w:val="28"/>
          <w:lang w:val="uk-UA" w:eastAsia="ru-RU"/>
        </w:rPr>
        <w:t>00</w:t>
      </w:r>
      <w:r w:rsidRPr="006509E4">
        <w:rPr>
          <w:rFonts w:ascii="Times New Roman" w:eastAsia="Times New Roman" w:hAnsi="Times New Roman" w:cs="Times New Roman"/>
          <w:color w:val="3A3A3A"/>
          <w:sz w:val="28"/>
          <w:szCs w:val="28"/>
          <w:lang w:eastAsia="ru-RU"/>
        </w:rPr>
        <w:t xml:space="preserve"> год</w:t>
      </w:r>
      <w:r w:rsidRPr="006509E4">
        <w:rPr>
          <w:rFonts w:ascii="HelveticaNeueCyr-Roman" w:eastAsia="Times New Roman" w:hAnsi="HelveticaNeueCyr-Roman" w:cs="Times New Roman"/>
          <w:color w:val="3A3A3A"/>
          <w:sz w:val="28"/>
          <w:szCs w:val="28"/>
          <w:lang w:eastAsia="ru-RU"/>
        </w:rPr>
        <w:t>.</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Відповідно до ст. 73 Кодексу законів про працю України напередодні святкових і неробочих днів тривалість робочого дня скорочується на одну годину.</w:t>
      </w:r>
      <w:bookmarkStart w:id="10" w:name="_GoBack"/>
      <w:bookmarkEnd w:id="10"/>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5.2. Перерва для відпочинку і харчування триває </w:t>
      </w:r>
      <w:r w:rsidR="0040588C">
        <w:rPr>
          <w:rFonts w:ascii="HelveticaNeueCyr-Roman" w:eastAsia="Times New Roman" w:hAnsi="HelveticaNeueCyr-Roman" w:cs="Times New Roman"/>
          <w:color w:val="3A3A3A"/>
          <w:sz w:val="28"/>
          <w:szCs w:val="28"/>
          <w:lang w:val="uk-UA" w:eastAsia="ru-RU"/>
        </w:rPr>
        <w:t xml:space="preserve">з понеділка по четвер </w:t>
      </w:r>
      <w:r w:rsidRPr="006509E4">
        <w:rPr>
          <w:rFonts w:ascii="HelveticaNeueCyr-Roman" w:eastAsia="Times New Roman" w:hAnsi="HelveticaNeueCyr-Roman" w:cs="Times New Roman"/>
          <w:color w:val="3A3A3A"/>
          <w:sz w:val="28"/>
          <w:szCs w:val="28"/>
          <w:lang w:eastAsia="ru-RU"/>
        </w:rPr>
        <w:t>з 12:00 год. до 12:45 год.</w:t>
      </w:r>
      <w:r w:rsidR="0040588C">
        <w:rPr>
          <w:rFonts w:ascii="HelveticaNeueCyr-Roman" w:eastAsia="Times New Roman" w:hAnsi="HelveticaNeueCyr-Roman" w:cs="Times New Roman"/>
          <w:color w:val="3A3A3A"/>
          <w:sz w:val="28"/>
          <w:szCs w:val="28"/>
          <w:lang w:eastAsia="ru-RU"/>
        </w:rPr>
        <w:t xml:space="preserve"> і не включається в робочий час</w:t>
      </w:r>
      <w:r w:rsidR="0040588C">
        <w:rPr>
          <w:rFonts w:ascii="HelveticaNeueCyr-Roman" w:eastAsia="Times New Roman" w:hAnsi="HelveticaNeueCyr-Roman" w:cs="Times New Roman"/>
          <w:color w:val="3A3A3A"/>
          <w:sz w:val="28"/>
          <w:szCs w:val="28"/>
          <w:lang w:val="uk-UA" w:eastAsia="ru-RU"/>
        </w:rPr>
        <w:t>, а в п’ятницю -</w:t>
      </w:r>
      <w:r w:rsidR="0040588C" w:rsidRPr="0040588C">
        <w:t xml:space="preserve"> </w:t>
      </w:r>
      <w:r w:rsidR="0040588C" w:rsidRPr="0040588C">
        <w:rPr>
          <w:rFonts w:ascii="HelveticaNeueCyr-Roman" w:eastAsia="Times New Roman" w:hAnsi="HelveticaNeueCyr-Roman" w:cs="Times New Roman"/>
          <w:color w:val="3A3A3A"/>
          <w:sz w:val="28"/>
          <w:szCs w:val="28"/>
          <w:lang w:val="uk-UA" w:eastAsia="ru-RU"/>
        </w:rPr>
        <w:t>з 12:00 год. до 1</w:t>
      </w:r>
      <w:r w:rsidR="0040588C">
        <w:rPr>
          <w:rFonts w:ascii="HelveticaNeueCyr-Roman" w:eastAsia="Times New Roman" w:hAnsi="HelveticaNeueCyr-Roman" w:cs="Times New Roman"/>
          <w:color w:val="3A3A3A"/>
          <w:sz w:val="28"/>
          <w:szCs w:val="28"/>
          <w:lang w:val="uk-UA" w:eastAsia="ru-RU"/>
        </w:rPr>
        <w:t>3</w:t>
      </w:r>
      <w:r w:rsidR="0040588C" w:rsidRPr="0040588C">
        <w:rPr>
          <w:rFonts w:ascii="HelveticaNeueCyr-Roman" w:eastAsia="Times New Roman" w:hAnsi="HelveticaNeueCyr-Roman" w:cs="Times New Roman"/>
          <w:color w:val="3A3A3A"/>
          <w:sz w:val="28"/>
          <w:szCs w:val="28"/>
          <w:lang w:val="uk-UA" w:eastAsia="ru-RU"/>
        </w:rPr>
        <w:t>:</w:t>
      </w:r>
      <w:r w:rsidR="0040588C">
        <w:rPr>
          <w:rFonts w:ascii="HelveticaNeueCyr-Roman" w:eastAsia="Times New Roman" w:hAnsi="HelveticaNeueCyr-Roman" w:cs="Times New Roman"/>
          <w:color w:val="3A3A3A"/>
          <w:sz w:val="28"/>
          <w:szCs w:val="28"/>
          <w:lang w:val="uk-UA" w:eastAsia="ru-RU"/>
        </w:rPr>
        <w:t>00</w:t>
      </w:r>
      <w:r w:rsidR="0040588C" w:rsidRPr="0040588C">
        <w:rPr>
          <w:rFonts w:ascii="HelveticaNeueCyr-Roman" w:eastAsia="Times New Roman" w:hAnsi="HelveticaNeueCyr-Roman" w:cs="Times New Roman"/>
          <w:color w:val="3A3A3A"/>
          <w:sz w:val="28"/>
          <w:szCs w:val="28"/>
          <w:lang w:val="uk-UA" w:eastAsia="ru-RU"/>
        </w:rPr>
        <w:t>год. і не включається в робочий час</w:t>
      </w:r>
      <w:r w:rsidRPr="006509E4">
        <w:rPr>
          <w:rFonts w:ascii="HelveticaNeueCyr-Roman" w:eastAsia="Times New Roman" w:hAnsi="HelveticaNeueCyr-Roman" w:cs="Times New Roman"/>
          <w:color w:val="3A3A3A"/>
          <w:sz w:val="28"/>
          <w:szCs w:val="28"/>
          <w:lang w:eastAsia="ru-RU"/>
        </w:rPr>
        <w:t xml:space="preserve"> Судді та працівники апарату </w:t>
      </w:r>
      <w:r w:rsidR="000F4F48">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використовують час перерви на свій розсуд, на цей час вони можуть відлучатися з місця роботи. При неможливості використання часу, наданого для відпочинку та харчування (безперервність судового засідання, обов'язковий прийом громадян, тощо) надається інший час для харчування та відпочинку протягом робочого дня, але не більш ніж 45 хвилин, про що повідомляється керівництво суду.</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5.3. Для виконання невідкладної і непередбаченої роботи судді </w:t>
      </w:r>
      <w:r w:rsidR="000F4F48">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зобов’язані на підставі відповідного розпорядження голови суду, а працівники апарату </w:t>
      </w:r>
      <w:r w:rsidR="000F4F48">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зобов’язані на підставі відповідного розпорядження керівника апарату суду з’явитися на службу у вихідні, святкові та неробочі дні, робота в які компенсується згідно з чинним трудовим законодавством України.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5.4. Забороняється в робочий час відволікати працівників від їх безпосередньої роботи, відкликати і знімати з роботи для виконання інших робіт, не пов'язаних з службовою діяльністю.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5.</w:t>
      </w:r>
      <w:r w:rsidR="004E2CCB" w:rsidRPr="004E2CCB">
        <w:rPr>
          <w:rFonts w:ascii="Times New Roman" w:eastAsia="Times New Roman" w:hAnsi="Times New Roman" w:cs="Times New Roman"/>
          <w:color w:val="3A3A3A"/>
          <w:sz w:val="28"/>
          <w:szCs w:val="28"/>
          <w:lang w:val="uk-UA" w:eastAsia="ru-RU"/>
        </w:rPr>
        <w:t>5</w:t>
      </w:r>
      <w:r w:rsidRPr="006509E4">
        <w:rPr>
          <w:rFonts w:ascii="HelveticaNeueCyr-Roman" w:eastAsia="Times New Roman" w:hAnsi="HelveticaNeueCyr-Roman" w:cs="Times New Roman"/>
          <w:color w:val="3A3A3A"/>
          <w:sz w:val="28"/>
          <w:szCs w:val="28"/>
          <w:lang w:eastAsia="ru-RU"/>
        </w:rPr>
        <w:t xml:space="preserve">. Питання проведення в суді оперативних нарад та занять з підвищення професійної кваліфікації працівників вирішуються головою суду або за його </w:t>
      </w:r>
      <w:proofErr w:type="gramStart"/>
      <w:r w:rsidRPr="006509E4">
        <w:rPr>
          <w:rFonts w:ascii="HelveticaNeueCyr-Roman" w:eastAsia="Times New Roman" w:hAnsi="HelveticaNeueCyr-Roman" w:cs="Times New Roman"/>
          <w:color w:val="3A3A3A"/>
          <w:sz w:val="28"/>
          <w:szCs w:val="28"/>
          <w:lang w:eastAsia="ru-RU"/>
        </w:rPr>
        <w:t>розпорядженням </w:t>
      </w:r>
      <w:r w:rsidRPr="006509E4">
        <w:rPr>
          <w:rFonts w:ascii="HelveticaNeueCyr-Roman" w:eastAsia="Times New Roman" w:hAnsi="HelveticaNeueCyr-Roman" w:cs="Times New Roman"/>
          <w:color w:val="3A3A3A"/>
          <w:sz w:val="28"/>
          <w:lang w:eastAsia="ru-RU"/>
        </w:rPr>
        <w:t> </w:t>
      </w:r>
      <w:r w:rsidRPr="006509E4">
        <w:rPr>
          <w:rFonts w:ascii="HelveticaNeueCyr-Roman" w:eastAsia="Times New Roman" w:hAnsi="HelveticaNeueCyr-Roman" w:cs="Times New Roman"/>
          <w:color w:val="3A3A3A"/>
          <w:sz w:val="28"/>
          <w:szCs w:val="28"/>
          <w:lang w:eastAsia="ru-RU"/>
        </w:rPr>
        <w:t>керівником</w:t>
      </w:r>
      <w:proofErr w:type="gramEnd"/>
      <w:r w:rsidRPr="006509E4">
        <w:rPr>
          <w:rFonts w:ascii="HelveticaNeueCyr-Roman" w:eastAsia="Times New Roman" w:hAnsi="HelveticaNeueCyr-Roman" w:cs="Times New Roman"/>
          <w:color w:val="3A3A3A"/>
          <w:sz w:val="28"/>
          <w:szCs w:val="28"/>
          <w:lang w:eastAsia="ru-RU"/>
        </w:rPr>
        <w:t xml:space="preserve"> апарату суду.</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5.</w:t>
      </w:r>
      <w:r w:rsidR="004E2CCB" w:rsidRPr="004E2CCB">
        <w:rPr>
          <w:rFonts w:ascii="Times New Roman" w:eastAsia="Times New Roman" w:hAnsi="Times New Roman" w:cs="Times New Roman"/>
          <w:color w:val="3A3A3A"/>
          <w:sz w:val="28"/>
          <w:szCs w:val="28"/>
          <w:lang w:val="uk-UA" w:eastAsia="ru-RU"/>
        </w:rPr>
        <w:t>6</w:t>
      </w:r>
      <w:r w:rsidRPr="006509E4">
        <w:rPr>
          <w:rFonts w:ascii="HelveticaNeueCyr-Roman" w:eastAsia="Times New Roman" w:hAnsi="HelveticaNeueCyr-Roman" w:cs="Times New Roman"/>
          <w:color w:val="3A3A3A"/>
          <w:sz w:val="28"/>
          <w:szCs w:val="28"/>
          <w:lang w:eastAsia="ru-RU"/>
        </w:rPr>
        <w:t xml:space="preserve">. В суді здійснюється облік виходу </w:t>
      </w:r>
      <w:proofErr w:type="gramStart"/>
      <w:r w:rsidRPr="006509E4">
        <w:rPr>
          <w:rFonts w:ascii="HelveticaNeueCyr-Roman" w:eastAsia="Times New Roman" w:hAnsi="HelveticaNeueCyr-Roman" w:cs="Times New Roman"/>
          <w:color w:val="3A3A3A"/>
          <w:sz w:val="28"/>
          <w:szCs w:val="28"/>
          <w:lang w:eastAsia="ru-RU"/>
        </w:rPr>
        <w:t>на роботу</w:t>
      </w:r>
      <w:proofErr w:type="gramEnd"/>
      <w:r w:rsidRPr="006509E4">
        <w:rPr>
          <w:rFonts w:ascii="HelveticaNeueCyr-Roman" w:eastAsia="Times New Roman" w:hAnsi="HelveticaNeueCyr-Roman" w:cs="Times New Roman"/>
          <w:color w:val="3A3A3A"/>
          <w:sz w:val="28"/>
          <w:szCs w:val="28"/>
          <w:lang w:eastAsia="ru-RU"/>
        </w:rPr>
        <w:t xml:space="preserve">. </w:t>
      </w:r>
      <w:proofErr w:type="gramStart"/>
      <w:r w:rsidRPr="006509E4">
        <w:rPr>
          <w:rFonts w:ascii="HelveticaNeueCyr-Roman" w:eastAsia="Times New Roman" w:hAnsi="HelveticaNeueCyr-Roman" w:cs="Times New Roman"/>
          <w:color w:val="3A3A3A"/>
          <w:sz w:val="28"/>
          <w:szCs w:val="28"/>
          <w:lang w:eastAsia="ru-RU"/>
        </w:rPr>
        <w:t>До початку</w:t>
      </w:r>
      <w:proofErr w:type="gramEnd"/>
      <w:r w:rsidRPr="006509E4">
        <w:rPr>
          <w:rFonts w:ascii="HelveticaNeueCyr-Roman" w:eastAsia="Times New Roman" w:hAnsi="HelveticaNeueCyr-Roman" w:cs="Times New Roman"/>
          <w:color w:val="3A3A3A"/>
          <w:sz w:val="28"/>
          <w:szCs w:val="28"/>
          <w:lang w:eastAsia="ru-RU"/>
        </w:rPr>
        <w:t xml:space="preserve"> роботи кожен працівник зобов’язаний особисто розписатись в журналі про вихід на роботу. За належне здійснення обліку виходу </w:t>
      </w:r>
      <w:proofErr w:type="gramStart"/>
      <w:r w:rsidRPr="006509E4">
        <w:rPr>
          <w:rFonts w:ascii="HelveticaNeueCyr-Roman" w:eastAsia="Times New Roman" w:hAnsi="HelveticaNeueCyr-Roman" w:cs="Times New Roman"/>
          <w:color w:val="3A3A3A"/>
          <w:sz w:val="28"/>
          <w:szCs w:val="28"/>
          <w:lang w:eastAsia="ru-RU"/>
        </w:rPr>
        <w:t>на роботу</w:t>
      </w:r>
      <w:proofErr w:type="gramEnd"/>
      <w:r w:rsidRPr="006509E4">
        <w:rPr>
          <w:rFonts w:ascii="HelveticaNeueCyr-Roman" w:eastAsia="Times New Roman" w:hAnsi="HelveticaNeueCyr-Roman" w:cs="Times New Roman"/>
          <w:color w:val="3A3A3A"/>
          <w:sz w:val="28"/>
          <w:szCs w:val="28"/>
          <w:lang w:eastAsia="ru-RU"/>
        </w:rPr>
        <w:t xml:space="preserve"> відповідає керівник апарату суду </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lastRenderedPageBreak/>
        <w:t>5.</w:t>
      </w:r>
      <w:r w:rsidR="004E2CCB" w:rsidRPr="004E2CCB">
        <w:rPr>
          <w:rFonts w:ascii="Times New Roman" w:eastAsia="Times New Roman" w:hAnsi="Times New Roman" w:cs="Times New Roman"/>
          <w:color w:val="3A3A3A"/>
          <w:sz w:val="28"/>
          <w:szCs w:val="28"/>
          <w:lang w:val="uk-UA" w:eastAsia="ru-RU"/>
        </w:rPr>
        <w:t>7</w:t>
      </w:r>
      <w:r w:rsidRPr="006509E4">
        <w:rPr>
          <w:rFonts w:ascii="HelveticaNeueCyr-Roman" w:eastAsia="Times New Roman" w:hAnsi="HelveticaNeueCyr-Roman" w:cs="Times New Roman"/>
          <w:color w:val="3A3A3A"/>
          <w:sz w:val="28"/>
          <w:szCs w:val="28"/>
          <w:lang w:eastAsia="ru-RU"/>
        </w:rPr>
        <w:t>. Суддям та працівникам апарату </w:t>
      </w:r>
      <w:r w:rsidR="004E2CCB" w:rsidRPr="004E2CCB">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надаються щорічні (основна та додаткові) відпустки із збереженням на їх період місця роботи (посади) і заробітної плати відповідно до чинного законодавства України.</w:t>
      </w:r>
    </w:p>
    <w:p w:rsidR="006509E4" w:rsidRPr="006509E4" w:rsidRDefault="006509E4" w:rsidP="006509E4">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5.</w:t>
      </w:r>
      <w:r w:rsidR="004E2CCB" w:rsidRPr="004E2CCB">
        <w:rPr>
          <w:rFonts w:ascii="Times New Roman" w:eastAsia="Times New Roman" w:hAnsi="Times New Roman" w:cs="Times New Roman"/>
          <w:color w:val="3A3A3A"/>
          <w:sz w:val="28"/>
          <w:szCs w:val="28"/>
          <w:lang w:val="uk-UA" w:eastAsia="ru-RU"/>
        </w:rPr>
        <w:t>8</w:t>
      </w:r>
      <w:r w:rsidRPr="006509E4">
        <w:rPr>
          <w:rFonts w:ascii="HelveticaNeueCyr-Roman" w:eastAsia="Times New Roman" w:hAnsi="HelveticaNeueCyr-Roman" w:cs="Times New Roman"/>
          <w:color w:val="3A3A3A"/>
          <w:sz w:val="28"/>
          <w:szCs w:val="28"/>
          <w:lang w:eastAsia="ru-RU"/>
        </w:rPr>
        <w:t>. Щорічна основна відпустка надається тривалістю (для суддів - 42 календарних дні із виплатою допомоги на оздоровлення у розмірі посадового оклад,</w:t>
      </w:r>
      <w:r w:rsidRPr="006509E4">
        <w:rPr>
          <w:rFonts w:ascii="HelveticaNeueCyr-Roman" w:eastAsia="Times New Roman" w:hAnsi="HelveticaNeueCyr-Roman" w:cs="Times New Roman"/>
          <w:color w:val="3A3A3A"/>
          <w:sz w:val="28"/>
          <w:lang w:eastAsia="ru-RU"/>
        </w:rPr>
        <w:t> </w:t>
      </w:r>
      <w:r w:rsidRPr="006509E4">
        <w:rPr>
          <w:rFonts w:ascii="HelveticaNeueCyr-Roman" w:eastAsia="Times New Roman" w:hAnsi="HelveticaNeueCyr-Roman" w:cs="Times New Roman"/>
          <w:color w:val="3A3A3A"/>
          <w:sz w:val="28"/>
          <w:szCs w:val="28"/>
          <w:lang w:eastAsia="ru-RU"/>
        </w:rPr>
        <w:t> для державних службовців - 30 календарних днів з виплатою</w:t>
      </w:r>
      <w:r w:rsidR="004E2CCB">
        <w:rPr>
          <w:rFonts w:eastAsia="Times New Roman" w:cs="Times New Roman"/>
          <w:color w:val="3A3A3A"/>
          <w:sz w:val="28"/>
          <w:szCs w:val="28"/>
          <w:lang w:val="uk-UA" w:eastAsia="ru-RU"/>
        </w:rPr>
        <w:t xml:space="preserve"> </w:t>
      </w:r>
      <w:r w:rsidR="004E2CCB" w:rsidRPr="004E2CCB">
        <w:rPr>
          <w:rFonts w:ascii="Times New Roman" w:eastAsia="Times New Roman" w:hAnsi="Times New Roman" w:cs="Times New Roman"/>
          <w:color w:val="3A3A3A"/>
          <w:sz w:val="28"/>
          <w:szCs w:val="28"/>
          <w:lang w:val="uk-UA" w:eastAsia="ru-RU"/>
        </w:rPr>
        <w:t>грошової</w:t>
      </w:r>
      <w:r w:rsidRPr="006509E4">
        <w:rPr>
          <w:rFonts w:ascii="Times New Roman" w:eastAsia="Times New Roman" w:hAnsi="Times New Roman" w:cs="Times New Roman"/>
          <w:color w:val="3A3A3A"/>
          <w:sz w:val="28"/>
          <w:szCs w:val="28"/>
          <w:lang w:eastAsia="ru-RU"/>
        </w:rPr>
        <w:t xml:space="preserve"> </w:t>
      </w:r>
      <w:r w:rsidR="004E2CCB">
        <w:rPr>
          <w:rFonts w:ascii="HelveticaNeueCyr-Roman" w:eastAsia="Times New Roman" w:hAnsi="HelveticaNeueCyr-Roman" w:cs="Times New Roman"/>
          <w:color w:val="3A3A3A"/>
          <w:sz w:val="28"/>
          <w:szCs w:val="28"/>
          <w:lang w:eastAsia="ru-RU"/>
        </w:rPr>
        <w:t xml:space="preserve">допомоги </w:t>
      </w:r>
      <w:r w:rsidRPr="006509E4">
        <w:rPr>
          <w:rFonts w:ascii="HelveticaNeueCyr-Roman" w:eastAsia="Times New Roman" w:hAnsi="HelveticaNeueCyr-Roman" w:cs="Times New Roman"/>
          <w:color w:val="3A3A3A"/>
          <w:sz w:val="28"/>
          <w:szCs w:val="28"/>
          <w:lang w:eastAsia="ru-RU"/>
        </w:rPr>
        <w:t xml:space="preserve">у розмірі </w:t>
      </w:r>
      <w:r w:rsidR="004E2CCB" w:rsidRPr="004E2CCB">
        <w:rPr>
          <w:rFonts w:ascii="Times New Roman" w:eastAsia="Times New Roman" w:hAnsi="Times New Roman" w:cs="Times New Roman"/>
          <w:color w:val="3A3A3A"/>
          <w:sz w:val="28"/>
          <w:szCs w:val="28"/>
          <w:lang w:val="uk-UA" w:eastAsia="ru-RU"/>
        </w:rPr>
        <w:t>середньомісячної заробітної плати</w:t>
      </w:r>
      <w:r w:rsidRPr="006509E4">
        <w:rPr>
          <w:rFonts w:ascii="HelveticaNeueCyr-Roman" w:eastAsia="Times New Roman" w:hAnsi="HelveticaNeueCyr-Roman" w:cs="Times New Roman"/>
          <w:color w:val="3A3A3A"/>
          <w:sz w:val="28"/>
          <w:szCs w:val="28"/>
          <w:lang w:eastAsia="ru-RU"/>
        </w:rPr>
        <w:t xml:space="preserve">, для </w:t>
      </w:r>
      <w:r w:rsidR="004E2CCB" w:rsidRPr="004E2CCB">
        <w:rPr>
          <w:rFonts w:ascii="Times New Roman" w:eastAsia="Times New Roman" w:hAnsi="Times New Roman" w:cs="Times New Roman"/>
          <w:color w:val="3A3A3A"/>
          <w:sz w:val="28"/>
          <w:szCs w:val="28"/>
          <w:lang w:val="uk-UA" w:eastAsia="ru-RU"/>
        </w:rPr>
        <w:t>працівників патронатної служби (помічників суддів),</w:t>
      </w:r>
      <w:r w:rsidR="004E2CCB">
        <w:rPr>
          <w:rFonts w:eastAsia="Times New Roman" w:cs="Times New Roman"/>
          <w:color w:val="3A3A3A"/>
          <w:sz w:val="28"/>
          <w:szCs w:val="28"/>
          <w:lang w:val="uk-UA" w:eastAsia="ru-RU"/>
        </w:rPr>
        <w:t xml:space="preserve"> </w:t>
      </w:r>
      <w:r w:rsidR="004E2CCB" w:rsidRPr="004E2CCB">
        <w:rPr>
          <w:rFonts w:ascii="Times New Roman" w:eastAsia="Times New Roman" w:hAnsi="Times New Roman" w:cs="Times New Roman"/>
          <w:color w:val="3A3A3A"/>
          <w:sz w:val="28"/>
          <w:szCs w:val="28"/>
          <w:lang w:val="uk-UA" w:eastAsia="ru-RU"/>
        </w:rPr>
        <w:t>працівників, які виконують функції з обслуговування (діловод, архіваріус)</w:t>
      </w:r>
      <w:r w:rsidRPr="006509E4">
        <w:rPr>
          <w:rFonts w:ascii="HelveticaNeueCyr-Roman" w:eastAsia="Times New Roman" w:hAnsi="HelveticaNeueCyr-Roman" w:cs="Times New Roman"/>
          <w:color w:val="3A3A3A"/>
          <w:sz w:val="28"/>
          <w:szCs w:val="28"/>
          <w:lang w:eastAsia="ru-RU"/>
        </w:rPr>
        <w:t xml:space="preserve"> та інших працівників апарату суду – 24 календарних дні з виплатою </w:t>
      </w:r>
      <w:r w:rsidR="004E2CCB" w:rsidRPr="004E2CCB">
        <w:rPr>
          <w:rFonts w:ascii="Times New Roman" w:eastAsia="Times New Roman" w:hAnsi="Times New Roman" w:cs="Times New Roman"/>
          <w:color w:val="3A3A3A"/>
          <w:sz w:val="28"/>
          <w:szCs w:val="28"/>
          <w:lang w:val="uk-UA" w:eastAsia="ru-RU"/>
        </w:rPr>
        <w:t>матеріальної</w:t>
      </w:r>
      <w:r w:rsidR="004E2CCB">
        <w:rPr>
          <w:rFonts w:eastAsia="Times New Roman" w:cs="Times New Roman"/>
          <w:color w:val="3A3A3A"/>
          <w:sz w:val="28"/>
          <w:szCs w:val="28"/>
          <w:lang w:val="uk-UA" w:eastAsia="ru-RU"/>
        </w:rPr>
        <w:t xml:space="preserve"> </w:t>
      </w:r>
      <w:r w:rsidRPr="006509E4">
        <w:rPr>
          <w:rFonts w:ascii="HelveticaNeueCyr-Roman" w:eastAsia="Times New Roman" w:hAnsi="HelveticaNeueCyr-Roman" w:cs="Times New Roman"/>
          <w:color w:val="3A3A3A"/>
          <w:sz w:val="28"/>
          <w:szCs w:val="28"/>
          <w:lang w:eastAsia="ru-RU"/>
        </w:rPr>
        <w:t>допомоги на оздоровлення у розмірі</w:t>
      </w:r>
      <w:r w:rsidR="004E2CCB">
        <w:rPr>
          <w:rFonts w:eastAsia="Times New Roman" w:cs="Times New Roman"/>
          <w:color w:val="3A3A3A"/>
          <w:sz w:val="28"/>
          <w:szCs w:val="28"/>
          <w:lang w:val="uk-UA" w:eastAsia="ru-RU"/>
        </w:rPr>
        <w:t xml:space="preserve">, що </w:t>
      </w:r>
      <w:r w:rsidR="004E2CCB" w:rsidRPr="004E2CCB">
        <w:rPr>
          <w:rFonts w:ascii="Times New Roman" w:eastAsia="Times New Roman" w:hAnsi="Times New Roman" w:cs="Times New Roman"/>
          <w:color w:val="3A3A3A"/>
          <w:sz w:val="28"/>
          <w:szCs w:val="28"/>
          <w:lang w:val="uk-UA" w:eastAsia="ru-RU"/>
        </w:rPr>
        <w:t xml:space="preserve">не перевищує </w:t>
      </w:r>
      <w:r w:rsidRPr="006509E4">
        <w:rPr>
          <w:rFonts w:ascii="Times New Roman" w:eastAsia="Times New Roman" w:hAnsi="Times New Roman" w:cs="Times New Roman"/>
          <w:color w:val="3A3A3A"/>
          <w:sz w:val="28"/>
          <w:szCs w:val="28"/>
          <w:lang w:eastAsia="ru-RU"/>
        </w:rPr>
        <w:t xml:space="preserve"> середньомісячної заробітної плати</w:t>
      </w:r>
      <w:r w:rsidR="004E2CCB" w:rsidRPr="004E2CCB">
        <w:rPr>
          <w:rFonts w:ascii="Times New Roman" w:eastAsia="Times New Roman" w:hAnsi="Times New Roman" w:cs="Times New Roman"/>
          <w:color w:val="3A3A3A"/>
          <w:sz w:val="28"/>
          <w:szCs w:val="28"/>
          <w:lang w:val="uk-UA" w:eastAsia="ru-RU"/>
        </w:rPr>
        <w:t xml:space="preserve"> працівника патронатної служби та працівника відповідно</w:t>
      </w:r>
      <w:r w:rsidRPr="006509E4">
        <w:rPr>
          <w:rFonts w:ascii="Times New Roman" w:eastAsia="Times New Roman" w:hAnsi="Times New Roman" w:cs="Times New Roman"/>
          <w:color w:val="3A3A3A"/>
          <w:sz w:val="28"/>
          <w:szCs w:val="28"/>
          <w:lang w:eastAsia="ru-RU"/>
        </w:rPr>
        <w:t>.</w:t>
      </w:r>
      <w:r w:rsidRPr="006509E4">
        <w:rPr>
          <w:rFonts w:ascii="HelveticaNeueCyr-Roman" w:eastAsia="Times New Roman" w:hAnsi="HelveticaNeueCyr-Roman" w:cs="Times New Roman"/>
          <w:color w:val="3A3A3A"/>
          <w:sz w:val="28"/>
          <w:szCs w:val="28"/>
          <w:lang w:eastAsia="ru-RU"/>
        </w:rPr>
        <w:t xml:space="preserve"> Щорічна основна відпустка може бути використана частинами за умови, якщо безперервна її частина, до якої виплачується </w:t>
      </w:r>
      <w:r w:rsidR="004E2CCB" w:rsidRPr="004E2CCB">
        <w:rPr>
          <w:rFonts w:ascii="Times New Roman" w:eastAsia="Times New Roman" w:hAnsi="Times New Roman" w:cs="Times New Roman"/>
          <w:color w:val="3A3A3A"/>
          <w:sz w:val="28"/>
          <w:szCs w:val="28"/>
          <w:lang w:val="uk-UA" w:eastAsia="ru-RU"/>
        </w:rPr>
        <w:t xml:space="preserve">матеріальна </w:t>
      </w:r>
      <w:r w:rsidRPr="006509E4">
        <w:rPr>
          <w:rFonts w:ascii="HelveticaNeueCyr-Roman" w:eastAsia="Times New Roman" w:hAnsi="HelveticaNeueCyr-Roman" w:cs="Times New Roman"/>
          <w:color w:val="3A3A3A"/>
          <w:sz w:val="28"/>
          <w:szCs w:val="28"/>
          <w:lang w:eastAsia="ru-RU"/>
        </w:rPr>
        <w:t>допомога на оздоровлення, становить не менше 14 календарних днів.</w:t>
      </w:r>
    </w:p>
    <w:p w:rsidR="008D36D9" w:rsidRPr="008D36D9" w:rsidRDefault="006509E4" w:rsidP="006509E4">
      <w:pPr>
        <w:shd w:val="clear" w:color="auto" w:fill="FFFFFF"/>
        <w:spacing w:after="150" w:line="240" w:lineRule="auto"/>
        <w:jc w:val="both"/>
        <w:rPr>
          <w:rFonts w:ascii="Times New Roman" w:eastAsia="Times New Roman" w:hAnsi="Times New Roman" w:cs="Times New Roman"/>
          <w:color w:val="3A3A3A"/>
          <w:sz w:val="28"/>
          <w:szCs w:val="28"/>
          <w:lang w:val="uk-UA" w:eastAsia="ru-RU"/>
        </w:rPr>
      </w:pPr>
      <w:r w:rsidRPr="006509E4">
        <w:rPr>
          <w:rFonts w:ascii="HelveticaNeueCyr-Roman" w:eastAsia="Times New Roman" w:hAnsi="HelveticaNeueCyr-Roman" w:cs="Times New Roman"/>
          <w:color w:val="3A3A3A"/>
          <w:sz w:val="28"/>
          <w:szCs w:val="28"/>
          <w:lang w:eastAsia="ru-RU"/>
        </w:rPr>
        <w:t>5.</w:t>
      </w:r>
      <w:r w:rsidR="004E2CCB">
        <w:rPr>
          <w:rFonts w:eastAsia="Times New Roman" w:cs="Times New Roman"/>
          <w:color w:val="3A3A3A"/>
          <w:sz w:val="28"/>
          <w:szCs w:val="28"/>
          <w:lang w:val="uk-UA" w:eastAsia="ru-RU"/>
        </w:rPr>
        <w:t>9</w:t>
      </w:r>
      <w:r w:rsidRPr="006509E4">
        <w:rPr>
          <w:rFonts w:ascii="HelveticaNeueCyr-Roman" w:eastAsia="Times New Roman" w:hAnsi="HelveticaNeueCyr-Roman" w:cs="Times New Roman"/>
          <w:color w:val="3A3A3A"/>
          <w:sz w:val="28"/>
          <w:szCs w:val="28"/>
          <w:lang w:eastAsia="ru-RU"/>
        </w:rPr>
        <w:t>. Щорічна додаткова оплачувана відпустка за вислугу років тривалістю 15 календарних днів надається суддям </w:t>
      </w:r>
      <w:r w:rsidR="004E2CCB" w:rsidRPr="004E2CCB">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які мають стаж роботи на посаді судді більше 10 років</w:t>
      </w:r>
      <w:r w:rsidRPr="006509E4">
        <w:rPr>
          <w:rFonts w:ascii="Times New Roman" w:eastAsia="Times New Roman" w:hAnsi="Times New Roman" w:cs="Times New Roman"/>
          <w:color w:val="3A3A3A"/>
          <w:sz w:val="28"/>
          <w:szCs w:val="28"/>
          <w:lang w:eastAsia="ru-RU"/>
        </w:rPr>
        <w:t>.  </w:t>
      </w:r>
      <w:r w:rsidR="008D36D9" w:rsidRPr="008D36D9">
        <w:rPr>
          <w:rFonts w:ascii="Times New Roman" w:eastAsia="Times New Roman" w:hAnsi="Times New Roman" w:cs="Times New Roman"/>
          <w:color w:val="3A3A3A"/>
          <w:sz w:val="28"/>
          <w:szCs w:val="28"/>
          <w:lang w:val="uk-UA" w:eastAsia="ru-RU"/>
        </w:rPr>
        <w:t>За кожен рік державної служби після досягнення п’ятирічного стажу державної служби державному службовцю надається один календарний день  щ</w:t>
      </w:r>
      <w:r w:rsidRPr="006509E4">
        <w:rPr>
          <w:rFonts w:ascii="Times New Roman" w:eastAsia="Times New Roman" w:hAnsi="Times New Roman" w:cs="Times New Roman"/>
          <w:color w:val="3A3A3A"/>
          <w:sz w:val="28"/>
          <w:szCs w:val="28"/>
          <w:lang w:eastAsia="ru-RU"/>
        </w:rPr>
        <w:t>орічн</w:t>
      </w:r>
      <w:r w:rsidR="008D36D9" w:rsidRPr="008D36D9">
        <w:rPr>
          <w:rFonts w:ascii="Times New Roman" w:eastAsia="Times New Roman" w:hAnsi="Times New Roman" w:cs="Times New Roman"/>
          <w:color w:val="3A3A3A"/>
          <w:sz w:val="28"/>
          <w:szCs w:val="28"/>
          <w:lang w:val="uk-UA" w:eastAsia="ru-RU"/>
        </w:rPr>
        <w:t>ої</w:t>
      </w:r>
      <w:r w:rsidRPr="006509E4">
        <w:rPr>
          <w:rFonts w:ascii="Times New Roman" w:eastAsia="Times New Roman" w:hAnsi="Times New Roman" w:cs="Times New Roman"/>
          <w:color w:val="3A3A3A"/>
          <w:sz w:val="28"/>
          <w:szCs w:val="28"/>
          <w:lang w:eastAsia="ru-RU"/>
        </w:rPr>
        <w:t xml:space="preserve"> додатков</w:t>
      </w:r>
      <w:r w:rsidR="008D36D9" w:rsidRPr="008D36D9">
        <w:rPr>
          <w:rFonts w:ascii="Times New Roman" w:eastAsia="Times New Roman" w:hAnsi="Times New Roman" w:cs="Times New Roman"/>
          <w:color w:val="3A3A3A"/>
          <w:sz w:val="28"/>
          <w:szCs w:val="28"/>
          <w:lang w:val="uk-UA" w:eastAsia="ru-RU"/>
        </w:rPr>
        <w:t>ої</w:t>
      </w:r>
      <w:r w:rsidRPr="006509E4">
        <w:rPr>
          <w:rFonts w:ascii="Times New Roman" w:eastAsia="Times New Roman" w:hAnsi="Times New Roman" w:cs="Times New Roman"/>
          <w:color w:val="3A3A3A"/>
          <w:sz w:val="28"/>
          <w:szCs w:val="28"/>
          <w:lang w:eastAsia="ru-RU"/>
        </w:rPr>
        <w:t xml:space="preserve"> оплачуван</w:t>
      </w:r>
      <w:r w:rsidR="008D36D9" w:rsidRPr="008D36D9">
        <w:rPr>
          <w:rFonts w:ascii="Times New Roman" w:eastAsia="Times New Roman" w:hAnsi="Times New Roman" w:cs="Times New Roman"/>
          <w:color w:val="3A3A3A"/>
          <w:sz w:val="28"/>
          <w:szCs w:val="28"/>
          <w:lang w:val="uk-UA" w:eastAsia="ru-RU"/>
        </w:rPr>
        <w:t>ої</w:t>
      </w:r>
      <w:r w:rsidRPr="006509E4">
        <w:rPr>
          <w:rFonts w:ascii="Times New Roman" w:eastAsia="Times New Roman" w:hAnsi="Times New Roman" w:cs="Times New Roman"/>
          <w:color w:val="3A3A3A"/>
          <w:sz w:val="28"/>
          <w:szCs w:val="28"/>
          <w:lang w:eastAsia="ru-RU"/>
        </w:rPr>
        <w:t xml:space="preserve"> відпустк</w:t>
      </w:r>
      <w:r w:rsidR="008D36D9" w:rsidRPr="008D36D9">
        <w:rPr>
          <w:rFonts w:ascii="Times New Roman" w:eastAsia="Times New Roman" w:hAnsi="Times New Roman" w:cs="Times New Roman"/>
          <w:color w:val="3A3A3A"/>
          <w:sz w:val="28"/>
          <w:szCs w:val="28"/>
          <w:lang w:val="uk-UA" w:eastAsia="ru-RU"/>
        </w:rPr>
        <w:t>и, але не більш як 15 календарних днів.</w:t>
      </w:r>
    </w:p>
    <w:p w:rsidR="006509E4" w:rsidRDefault="006509E4" w:rsidP="006509E4">
      <w:pPr>
        <w:shd w:val="clear" w:color="auto" w:fill="FFFFFF"/>
        <w:spacing w:after="150" w:line="240" w:lineRule="auto"/>
        <w:jc w:val="both"/>
        <w:rPr>
          <w:rFonts w:ascii="Times New Roman" w:eastAsia="Times New Roman" w:hAnsi="Times New Roman" w:cs="Times New Roman"/>
          <w:color w:val="3A3A3A"/>
          <w:sz w:val="28"/>
          <w:szCs w:val="28"/>
          <w:lang w:val="uk-UA" w:eastAsia="ru-RU"/>
        </w:rPr>
      </w:pPr>
      <w:r w:rsidRPr="006509E4">
        <w:rPr>
          <w:rFonts w:ascii="Times New Roman" w:eastAsia="Times New Roman" w:hAnsi="Times New Roman" w:cs="Times New Roman"/>
          <w:color w:val="3A3A3A"/>
          <w:sz w:val="28"/>
          <w:szCs w:val="28"/>
          <w:lang w:val="uk-UA" w:eastAsia="ru-RU"/>
        </w:rPr>
        <w:t>5.1</w:t>
      </w:r>
      <w:r w:rsidR="008D36D9" w:rsidRPr="008D36D9">
        <w:rPr>
          <w:rFonts w:ascii="Times New Roman" w:eastAsia="Times New Roman" w:hAnsi="Times New Roman" w:cs="Times New Roman"/>
          <w:color w:val="3A3A3A"/>
          <w:sz w:val="28"/>
          <w:szCs w:val="28"/>
          <w:lang w:val="uk-UA" w:eastAsia="ru-RU"/>
        </w:rPr>
        <w:t>0</w:t>
      </w:r>
      <w:r w:rsidRPr="006509E4">
        <w:rPr>
          <w:rFonts w:ascii="Times New Roman" w:eastAsia="Times New Roman" w:hAnsi="Times New Roman" w:cs="Times New Roman"/>
          <w:color w:val="3A3A3A"/>
          <w:sz w:val="28"/>
          <w:szCs w:val="28"/>
          <w:lang w:val="uk-UA" w:eastAsia="ru-RU"/>
        </w:rPr>
        <w:t>.</w:t>
      </w:r>
      <w:r w:rsidRPr="006509E4">
        <w:rPr>
          <w:rFonts w:ascii="Times New Roman" w:eastAsia="Times New Roman" w:hAnsi="Times New Roman" w:cs="Times New Roman"/>
          <w:color w:val="3A3A3A"/>
          <w:sz w:val="28"/>
          <w:szCs w:val="28"/>
          <w:lang w:eastAsia="ru-RU"/>
        </w:rPr>
        <w:t> </w:t>
      </w:r>
      <w:r w:rsidRPr="006509E4">
        <w:rPr>
          <w:rFonts w:ascii="Times New Roman" w:eastAsia="Times New Roman" w:hAnsi="Times New Roman" w:cs="Times New Roman"/>
          <w:color w:val="3A3A3A"/>
          <w:sz w:val="28"/>
          <w:szCs w:val="28"/>
          <w:lang w:val="uk-UA" w:eastAsia="ru-RU"/>
        </w:rPr>
        <w:t>Працівникам</w:t>
      </w:r>
      <w:r w:rsidRPr="006509E4">
        <w:rPr>
          <w:rFonts w:ascii="Times New Roman" w:eastAsia="Times New Roman" w:hAnsi="Times New Roman" w:cs="Times New Roman"/>
          <w:color w:val="3A3A3A"/>
          <w:sz w:val="28"/>
          <w:szCs w:val="28"/>
          <w:lang w:eastAsia="ru-RU"/>
        </w:rPr>
        <w:t> </w:t>
      </w:r>
      <w:r w:rsidR="008D36D9" w:rsidRPr="008D36D9">
        <w:rPr>
          <w:rFonts w:ascii="Times New Roman" w:eastAsia="Times New Roman" w:hAnsi="Times New Roman" w:cs="Times New Roman"/>
          <w:color w:val="3A3A3A"/>
          <w:sz w:val="28"/>
          <w:szCs w:val="28"/>
          <w:lang w:val="uk-UA" w:eastAsia="ru-RU"/>
        </w:rPr>
        <w:t>Великобурлуцького</w:t>
      </w:r>
      <w:r w:rsidRPr="006509E4">
        <w:rPr>
          <w:rFonts w:ascii="Times New Roman" w:eastAsia="Times New Roman" w:hAnsi="Times New Roman" w:cs="Times New Roman"/>
          <w:color w:val="3A3A3A"/>
          <w:sz w:val="28"/>
          <w:szCs w:val="28"/>
          <w:lang w:val="uk-UA" w:eastAsia="ru-RU"/>
        </w:rPr>
        <w:t xml:space="preserve"> районного суду Харківської області</w:t>
      </w:r>
      <w:r w:rsidRPr="006509E4">
        <w:rPr>
          <w:rFonts w:ascii="Times New Roman" w:eastAsia="Times New Roman" w:hAnsi="Times New Roman" w:cs="Times New Roman"/>
          <w:color w:val="3A3A3A"/>
          <w:sz w:val="28"/>
          <w:szCs w:val="28"/>
          <w:lang w:eastAsia="ru-RU"/>
        </w:rPr>
        <w:t> </w:t>
      </w:r>
      <w:r w:rsidRPr="006509E4">
        <w:rPr>
          <w:rFonts w:ascii="Times New Roman" w:eastAsia="Times New Roman" w:hAnsi="Times New Roman" w:cs="Times New Roman"/>
          <w:color w:val="3A3A3A"/>
          <w:sz w:val="28"/>
          <w:szCs w:val="28"/>
          <w:lang w:val="uk-UA" w:eastAsia="ru-RU"/>
        </w:rPr>
        <w:t xml:space="preserve">надаються також інші </w:t>
      </w:r>
      <w:r w:rsidR="008D36D9" w:rsidRPr="008D36D9">
        <w:rPr>
          <w:rFonts w:ascii="Times New Roman" w:eastAsia="Times New Roman" w:hAnsi="Times New Roman" w:cs="Times New Roman"/>
          <w:color w:val="3A3A3A"/>
          <w:sz w:val="28"/>
          <w:szCs w:val="28"/>
          <w:lang w:val="uk-UA" w:eastAsia="ru-RU"/>
        </w:rPr>
        <w:t>до</w:t>
      </w:r>
      <w:r w:rsidRPr="006509E4">
        <w:rPr>
          <w:rFonts w:ascii="Times New Roman" w:eastAsia="Times New Roman" w:hAnsi="Times New Roman" w:cs="Times New Roman"/>
          <w:color w:val="3A3A3A"/>
          <w:sz w:val="28"/>
          <w:szCs w:val="28"/>
          <w:lang w:val="uk-UA" w:eastAsia="ru-RU"/>
        </w:rPr>
        <w:t>даткові відпустки згідно з чинним законодавством України (у</w:t>
      </w:r>
      <w:r w:rsidRPr="006509E4">
        <w:rPr>
          <w:rFonts w:ascii="Times New Roman" w:eastAsia="Times New Roman" w:hAnsi="Times New Roman" w:cs="Times New Roman"/>
          <w:color w:val="3A3A3A"/>
          <w:sz w:val="28"/>
          <w:szCs w:val="28"/>
          <w:lang w:eastAsia="ru-RU"/>
        </w:rPr>
        <w:t>  </w:t>
      </w:r>
      <w:r w:rsidRPr="006509E4">
        <w:rPr>
          <w:rFonts w:ascii="Times New Roman" w:eastAsia="Times New Roman" w:hAnsi="Times New Roman" w:cs="Times New Roman"/>
          <w:color w:val="3A3A3A"/>
          <w:sz w:val="28"/>
          <w:szCs w:val="28"/>
          <w:lang w:val="uk-UA" w:eastAsia="ru-RU"/>
        </w:rPr>
        <w:t>зв</w:t>
      </w:r>
      <w:r w:rsidR="008D36D9" w:rsidRPr="008D36D9">
        <w:rPr>
          <w:rFonts w:ascii="Times New Roman" w:eastAsia="Times New Roman" w:hAnsi="Times New Roman" w:cs="Times New Roman"/>
          <w:color w:val="3A3A3A"/>
          <w:sz w:val="28"/>
          <w:szCs w:val="28"/>
          <w:lang w:val="uk-UA" w:eastAsia="ru-RU"/>
        </w:rPr>
        <w:t>’</w:t>
      </w:r>
      <w:r w:rsidRPr="006509E4">
        <w:rPr>
          <w:rFonts w:ascii="Times New Roman" w:eastAsia="Times New Roman" w:hAnsi="Times New Roman" w:cs="Times New Roman"/>
          <w:color w:val="3A3A3A"/>
          <w:sz w:val="28"/>
          <w:szCs w:val="28"/>
          <w:lang w:val="uk-UA" w:eastAsia="ru-RU"/>
        </w:rPr>
        <w:t>язку з навчанням</w:t>
      </w:r>
      <w:r w:rsidR="008D36D9" w:rsidRPr="008D36D9">
        <w:rPr>
          <w:rFonts w:ascii="Times New Roman" w:eastAsia="Times New Roman" w:hAnsi="Times New Roman" w:cs="Times New Roman"/>
          <w:color w:val="3A3A3A"/>
          <w:sz w:val="28"/>
          <w:szCs w:val="28"/>
          <w:lang w:val="uk-UA" w:eastAsia="ru-RU"/>
        </w:rPr>
        <w:t>,</w:t>
      </w:r>
      <w:r w:rsidRPr="006509E4">
        <w:rPr>
          <w:rFonts w:ascii="Times New Roman" w:eastAsia="Times New Roman" w:hAnsi="Times New Roman" w:cs="Times New Roman"/>
          <w:color w:val="3A3A3A"/>
          <w:sz w:val="28"/>
          <w:szCs w:val="28"/>
          <w:lang w:val="uk-UA" w:eastAsia="ru-RU"/>
        </w:rPr>
        <w:t xml:space="preserve"> тощо).</w:t>
      </w:r>
    </w:p>
    <w:p w:rsidR="00E43E74" w:rsidRPr="006509E4" w:rsidRDefault="00E43E74" w:rsidP="006509E4">
      <w:pPr>
        <w:shd w:val="clear" w:color="auto" w:fill="FFFFFF"/>
        <w:spacing w:after="150" w:line="240" w:lineRule="auto"/>
        <w:jc w:val="both"/>
        <w:rPr>
          <w:rFonts w:ascii="Times New Roman" w:eastAsia="Times New Roman" w:hAnsi="Times New Roman" w:cs="Times New Roman"/>
          <w:color w:val="3A3A3A"/>
          <w:sz w:val="24"/>
          <w:szCs w:val="24"/>
          <w:lang w:val="uk-UA" w:eastAsia="ru-RU"/>
        </w:rPr>
      </w:pPr>
      <w:r>
        <w:rPr>
          <w:rFonts w:ascii="Times New Roman" w:eastAsia="Times New Roman" w:hAnsi="Times New Roman" w:cs="Times New Roman"/>
          <w:color w:val="3A3A3A"/>
          <w:sz w:val="28"/>
          <w:szCs w:val="28"/>
          <w:lang w:val="uk-UA" w:eastAsia="ru-RU"/>
        </w:rPr>
        <w:t xml:space="preserve">5.11. За підсумками робочого року (з урахуванням фотографії робочого часу, балансу робочого часу) помічникам суддів може надаватися </w:t>
      </w:r>
      <w:r w:rsidR="004D352E">
        <w:rPr>
          <w:rFonts w:ascii="Times New Roman" w:eastAsia="Times New Roman" w:hAnsi="Times New Roman" w:cs="Times New Roman"/>
          <w:color w:val="3A3A3A"/>
          <w:sz w:val="28"/>
          <w:szCs w:val="28"/>
          <w:lang w:val="uk-UA" w:eastAsia="ru-RU"/>
        </w:rPr>
        <w:t xml:space="preserve">щорічна </w:t>
      </w:r>
      <w:r>
        <w:rPr>
          <w:rFonts w:ascii="Times New Roman" w:eastAsia="Times New Roman" w:hAnsi="Times New Roman" w:cs="Times New Roman"/>
          <w:color w:val="3A3A3A"/>
          <w:sz w:val="28"/>
          <w:szCs w:val="28"/>
          <w:lang w:val="uk-UA" w:eastAsia="ru-RU"/>
        </w:rPr>
        <w:t>додаткова відпустка до 4 календарних днів</w:t>
      </w:r>
      <w:r w:rsidR="004D352E">
        <w:rPr>
          <w:rFonts w:ascii="Times New Roman" w:eastAsia="Times New Roman" w:hAnsi="Times New Roman" w:cs="Times New Roman"/>
          <w:color w:val="3A3A3A"/>
          <w:sz w:val="28"/>
          <w:szCs w:val="28"/>
          <w:lang w:val="uk-UA" w:eastAsia="ru-RU"/>
        </w:rPr>
        <w:t>, а діловоду – до 3 календарних днів за особливий характер праці (роботу за комп’ютером) відповідно до ч. 2 ст. 8 Закону України «Про відпустки».</w:t>
      </w:r>
    </w:p>
    <w:p w:rsidR="006509E4" w:rsidRPr="006509E4" w:rsidRDefault="006509E4" w:rsidP="006509E4">
      <w:pPr>
        <w:shd w:val="clear" w:color="auto" w:fill="FFFFFF"/>
        <w:spacing w:after="150" w:line="240" w:lineRule="auto"/>
        <w:jc w:val="both"/>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color w:val="3A3A3A"/>
          <w:sz w:val="28"/>
          <w:szCs w:val="28"/>
          <w:lang w:eastAsia="ru-RU"/>
        </w:rPr>
        <w:t>5.1</w:t>
      </w:r>
      <w:r w:rsidR="004D352E">
        <w:rPr>
          <w:rFonts w:ascii="Times New Roman" w:eastAsia="Times New Roman" w:hAnsi="Times New Roman" w:cs="Times New Roman"/>
          <w:color w:val="3A3A3A"/>
          <w:sz w:val="28"/>
          <w:szCs w:val="28"/>
          <w:lang w:val="uk-UA" w:eastAsia="ru-RU"/>
        </w:rPr>
        <w:t>2</w:t>
      </w:r>
      <w:r w:rsidRPr="006509E4">
        <w:rPr>
          <w:rFonts w:ascii="Times New Roman" w:eastAsia="Times New Roman" w:hAnsi="Times New Roman" w:cs="Times New Roman"/>
          <w:color w:val="3A3A3A"/>
          <w:sz w:val="28"/>
          <w:szCs w:val="28"/>
          <w:lang w:eastAsia="ru-RU"/>
        </w:rPr>
        <w:t>. За письмовою заявою судді та працівника апарату </w:t>
      </w:r>
      <w:r w:rsidR="008D36D9">
        <w:rPr>
          <w:rFonts w:ascii="Times New Roman" w:eastAsia="Times New Roman" w:hAnsi="Times New Roman" w:cs="Times New Roman"/>
          <w:color w:val="3A3A3A"/>
          <w:sz w:val="28"/>
          <w:szCs w:val="28"/>
          <w:lang w:val="uk-UA" w:eastAsia="ru-RU"/>
        </w:rPr>
        <w:t>Великобурлуцького</w:t>
      </w:r>
      <w:r w:rsidRPr="006509E4">
        <w:rPr>
          <w:rFonts w:ascii="Times New Roman" w:eastAsia="Times New Roman" w:hAnsi="Times New Roman" w:cs="Times New Roman"/>
          <w:color w:val="3A3A3A"/>
          <w:sz w:val="28"/>
          <w:szCs w:val="28"/>
          <w:lang w:eastAsia="ru-RU"/>
        </w:rPr>
        <w:t xml:space="preserve"> районного суду Харківської області частина невикористаної щорічної основної або додаткової відпустки може бути замінена грошовою компенсацією </w:t>
      </w:r>
      <w:proofErr w:type="gramStart"/>
      <w:r w:rsidRPr="006509E4">
        <w:rPr>
          <w:rFonts w:ascii="Times New Roman" w:eastAsia="Times New Roman" w:hAnsi="Times New Roman" w:cs="Times New Roman"/>
          <w:color w:val="3A3A3A"/>
          <w:sz w:val="28"/>
          <w:szCs w:val="28"/>
          <w:lang w:eastAsia="ru-RU"/>
        </w:rPr>
        <w:t>в порядку</w:t>
      </w:r>
      <w:proofErr w:type="gramEnd"/>
      <w:r w:rsidRPr="006509E4">
        <w:rPr>
          <w:rFonts w:ascii="Times New Roman" w:eastAsia="Times New Roman" w:hAnsi="Times New Roman" w:cs="Times New Roman"/>
          <w:color w:val="3A3A3A"/>
          <w:sz w:val="28"/>
          <w:szCs w:val="28"/>
          <w:lang w:eastAsia="ru-RU"/>
        </w:rPr>
        <w:t>, передбаченому Законом України «Про відпустки».</w:t>
      </w:r>
    </w:p>
    <w:p w:rsidR="006509E4" w:rsidRPr="006509E4" w:rsidRDefault="006509E4" w:rsidP="006509E4">
      <w:pPr>
        <w:shd w:val="clear" w:color="auto" w:fill="FFFFFF"/>
        <w:spacing w:after="150" w:line="240" w:lineRule="auto"/>
        <w:jc w:val="both"/>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color w:val="3A3A3A"/>
          <w:sz w:val="28"/>
          <w:szCs w:val="28"/>
          <w:lang w:eastAsia="ru-RU"/>
        </w:rPr>
        <w:t>5.1</w:t>
      </w:r>
      <w:r w:rsidR="004D352E">
        <w:rPr>
          <w:rFonts w:ascii="Times New Roman" w:eastAsia="Times New Roman" w:hAnsi="Times New Roman" w:cs="Times New Roman"/>
          <w:color w:val="3A3A3A"/>
          <w:sz w:val="28"/>
          <w:szCs w:val="28"/>
          <w:lang w:val="uk-UA" w:eastAsia="ru-RU"/>
        </w:rPr>
        <w:t>3</w:t>
      </w:r>
      <w:r w:rsidRPr="006509E4">
        <w:rPr>
          <w:rFonts w:ascii="Times New Roman" w:eastAsia="Times New Roman" w:hAnsi="Times New Roman" w:cs="Times New Roman"/>
          <w:color w:val="3A3A3A"/>
          <w:sz w:val="28"/>
          <w:szCs w:val="28"/>
          <w:lang w:eastAsia="ru-RU"/>
        </w:rPr>
        <w:t xml:space="preserve">. Черговість надання відпусток суддям визначається графіком, який затверджується головою </w:t>
      </w:r>
      <w:r w:rsidR="008D36D9">
        <w:rPr>
          <w:rFonts w:ascii="Times New Roman" w:eastAsia="Times New Roman" w:hAnsi="Times New Roman" w:cs="Times New Roman"/>
          <w:color w:val="3A3A3A"/>
          <w:sz w:val="28"/>
          <w:szCs w:val="28"/>
          <w:lang w:val="uk-UA" w:eastAsia="ru-RU"/>
        </w:rPr>
        <w:t>Великобурлуцького</w:t>
      </w:r>
      <w:r w:rsidRPr="006509E4">
        <w:rPr>
          <w:rFonts w:ascii="Times New Roman" w:eastAsia="Times New Roman" w:hAnsi="Times New Roman" w:cs="Times New Roman"/>
          <w:color w:val="3A3A3A"/>
          <w:sz w:val="28"/>
          <w:szCs w:val="28"/>
          <w:lang w:eastAsia="ru-RU"/>
        </w:rPr>
        <w:t xml:space="preserve"> районного суду Харківської області на кожен календарний рік та доводиться до відома всіх суддів.</w:t>
      </w:r>
    </w:p>
    <w:p w:rsidR="006509E4" w:rsidRPr="006509E4" w:rsidRDefault="006509E4" w:rsidP="006509E4">
      <w:pPr>
        <w:shd w:val="clear" w:color="auto" w:fill="FFFFFF"/>
        <w:spacing w:after="150" w:line="240" w:lineRule="auto"/>
        <w:jc w:val="both"/>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color w:val="3A3A3A"/>
          <w:sz w:val="28"/>
          <w:szCs w:val="28"/>
          <w:lang w:eastAsia="ru-RU"/>
        </w:rPr>
        <w:t>5.1</w:t>
      </w:r>
      <w:r w:rsidR="004D352E">
        <w:rPr>
          <w:rFonts w:ascii="Times New Roman" w:eastAsia="Times New Roman" w:hAnsi="Times New Roman" w:cs="Times New Roman"/>
          <w:color w:val="3A3A3A"/>
          <w:sz w:val="28"/>
          <w:szCs w:val="28"/>
          <w:lang w:val="uk-UA" w:eastAsia="ru-RU"/>
        </w:rPr>
        <w:t>4</w:t>
      </w:r>
      <w:r w:rsidRPr="006509E4">
        <w:rPr>
          <w:rFonts w:ascii="Times New Roman" w:eastAsia="Times New Roman" w:hAnsi="Times New Roman" w:cs="Times New Roman"/>
          <w:color w:val="3A3A3A"/>
          <w:sz w:val="28"/>
          <w:szCs w:val="28"/>
          <w:lang w:eastAsia="ru-RU"/>
        </w:rPr>
        <w:t>. Черговість надання відпусток працівникам апарату </w:t>
      </w:r>
      <w:r w:rsidR="008D36D9">
        <w:rPr>
          <w:rFonts w:ascii="Times New Roman" w:eastAsia="Times New Roman" w:hAnsi="Times New Roman" w:cs="Times New Roman"/>
          <w:color w:val="3A3A3A"/>
          <w:sz w:val="28"/>
          <w:szCs w:val="28"/>
          <w:lang w:val="uk-UA" w:eastAsia="ru-RU"/>
        </w:rPr>
        <w:t>Великобурлуцького</w:t>
      </w:r>
      <w:r w:rsidRPr="006509E4">
        <w:rPr>
          <w:rFonts w:ascii="Times New Roman" w:eastAsia="Times New Roman" w:hAnsi="Times New Roman" w:cs="Times New Roman"/>
          <w:color w:val="3A3A3A"/>
          <w:sz w:val="28"/>
          <w:szCs w:val="28"/>
          <w:lang w:eastAsia="ru-RU"/>
        </w:rPr>
        <w:t xml:space="preserve"> районного суду Харківської області</w:t>
      </w:r>
      <w:r w:rsidR="008D36D9">
        <w:rPr>
          <w:rFonts w:ascii="Times New Roman" w:eastAsia="Times New Roman" w:hAnsi="Times New Roman" w:cs="Times New Roman"/>
          <w:color w:val="3A3A3A"/>
          <w:sz w:val="28"/>
          <w:szCs w:val="28"/>
          <w:lang w:val="uk-UA" w:eastAsia="ru-RU"/>
        </w:rPr>
        <w:t xml:space="preserve"> </w:t>
      </w:r>
      <w:r w:rsidRPr="006509E4">
        <w:rPr>
          <w:rFonts w:ascii="Times New Roman" w:eastAsia="Times New Roman" w:hAnsi="Times New Roman" w:cs="Times New Roman"/>
          <w:color w:val="3A3A3A"/>
          <w:sz w:val="28"/>
          <w:szCs w:val="28"/>
          <w:lang w:eastAsia="ru-RU"/>
        </w:rPr>
        <w:t>визначається графіком, який затверджується керівником апарату </w:t>
      </w:r>
      <w:r w:rsidR="008D36D9">
        <w:rPr>
          <w:rFonts w:ascii="Times New Roman" w:eastAsia="Times New Roman" w:hAnsi="Times New Roman" w:cs="Times New Roman"/>
          <w:color w:val="3A3A3A"/>
          <w:sz w:val="28"/>
          <w:szCs w:val="28"/>
          <w:lang w:val="uk-UA" w:eastAsia="ru-RU"/>
        </w:rPr>
        <w:t>Великобурлуцького</w:t>
      </w:r>
      <w:r w:rsidRPr="006509E4">
        <w:rPr>
          <w:rFonts w:ascii="Times New Roman" w:eastAsia="Times New Roman" w:hAnsi="Times New Roman" w:cs="Times New Roman"/>
          <w:color w:val="3A3A3A"/>
          <w:sz w:val="28"/>
          <w:szCs w:val="28"/>
          <w:lang w:eastAsia="ru-RU"/>
        </w:rPr>
        <w:t xml:space="preserve"> районного суду </w:t>
      </w:r>
      <w:r w:rsidRPr="006509E4">
        <w:rPr>
          <w:rFonts w:ascii="Times New Roman" w:eastAsia="Times New Roman" w:hAnsi="Times New Roman" w:cs="Times New Roman"/>
          <w:color w:val="3A3A3A"/>
          <w:sz w:val="28"/>
          <w:szCs w:val="28"/>
          <w:lang w:eastAsia="ru-RU"/>
        </w:rPr>
        <w:lastRenderedPageBreak/>
        <w:t>Харківської області на кожен календарний рік та доводиться до відома всіх працівників апарату суду.</w:t>
      </w:r>
    </w:p>
    <w:p w:rsidR="006509E4" w:rsidRPr="006509E4" w:rsidRDefault="006509E4" w:rsidP="006509E4">
      <w:pPr>
        <w:shd w:val="clear" w:color="auto" w:fill="FFFFFF"/>
        <w:spacing w:after="150" w:line="240" w:lineRule="auto"/>
        <w:jc w:val="both"/>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color w:val="3A3A3A"/>
          <w:sz w:val="28"/>
          <w:szCs w:val="28"/>
          <w:lang w:eastAsia="ru-RU"/>
        </w:rPr>
        <w:t>Графік відпусток складається з урахуванням необхідності забезпечення належної роботи </w:t>
      </w:r>
      <w:r w:rsidR="008D36D9">
        <w:rPr>
          <w:rFonts w:ascii="Times New Roman" w:eastAsia="Times New Roman" w:hAnsi="Times New Roman" w:cs="Times New Roman"/>
          <w:color w:val="3A3A3A"/>
          <w:sz w:val="28"/>
          <w:szCs w:val="28"/>
          <w:lang w:val="uk-UA" w:eastAsia="ru-RU"/>
        </w:rPr>
        <w:t>Великобурлуцького</w:t>
      </w:r>
      <w:r w:rsidRPr="006509E4">
        <w:rPr>
          <w:rFonts w:ascii="Times New Roman" w:eastAsia="Times New Roman" w:hAnsi="Times New Roman" w:cs="Times New Roman"/>
          <w:color w:val="3A3A3A"/>
          <w:sz w:val="28"/>
          <w:szCs w:val="28"/>
          <w:lang w:eastAsia="ru-RU"/>
        </w:rPr>
        <w:t xml:space="preserve"> районного суду Харківської області і створення сприятливих умов для відпочинку працівників.</w:t>
      </w:r>
    </w:p>
    <w:p w:rsidR="006509E4" w:rsidRPr="006509E4" w:rsidRDefault="006509E4" w:rsidP="006509E4">
      <w:pPr>
        <w:shd w:val="clear" w:color="auto" w:fill="FFFFFF"/>
        <w:spacing w:after="150" w:line="240" w:lineRule="auto"/>
        <w:jc w:val="both"/>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color w:val="3A3A3A"/>
          <w:sz w:val="28"/>
          <w:szCs w:val="28"/>
          <w:lang w:eastAsia="ru-RU"/>
        </w:rPr>
        <w:t>5.1</w:t>
      </w:r>
      <w:r w:rsidR="004D352E">
        <w:rPr>
          <w:rFonts w:ascii="Times New Roman" w:eastAsia="Times New Roman" w:hAnsi="Times New Roman" w:cs="Times New Roman"/>
          <w:color w:val="3A3A3A"/>
          <w:sz w:val="28"/>
          <w:szCs w:val="28"/>
          <w:lang w:val="uk-UA" w:eastAsia="ru-RU"/>
        </w:rPr>
        <w:t>5</w:t>
      </w:r>
      <w:r w:rsidRPr="006509E4">
        <w:rPr>
          <w:rFonts w:ascii="Times New Roman" w:eastAsia="Times New Roman" w:hAnsi="Times New Roman" w:cs="Times New Roman"/>
          <w:color w:val="3A3A3A"/>
          <w:sz w:val="28"/>
          <w:szCs w:val="28"/>
          <w:lang w:eastAsia="ru-RU"/>
        </w:rPr>
        <w:t>. Надання відпусток суддям оформл</w:t>
      </w:r>
      <w:r w:rsidR="005111C3">
        <w:rPr>
          <w:rFonts w:ascii="Times New Roman" w:eastAsia="Times New Roman" w:hAnsi="Times New Roman" w:cs="Times New Roman"/>
          <w:color w:val="3A3A3A"/>
          <w:sz w:val="28"/>
          <w:szCs w:val="28"/>
          <w:lang w:val="uk-UA" w:eastAsia="ru-RU"/>
        </w:rPr>
        <w:t>ю</w:t>
      </w:r>
      <w:r w:rsidRPr="006509E4">
        <w:rPr>
          <w:rFonts w:ascii="Times New Roman" w:eastAsia="Times New Roman" w:hAnsi="Times New Roman" w:cs="Times New Roman"/>
          <w:color w:val="3A3A3A"/>
          <w:sz w:val="28"/>
          <w:szCs w:val="28"/>
          <w:lang w:eastAsia="ru-RU"/>
        </w:rPr>
        <w:t>ється наказом голови </w:t>
      </w:r>
      <w:r w:rsidR="008D36D9">
        <w:rPr>
          <w:rFonts w:ascii="Times New Roman" w:eastAsia="Times New Roman" w:hAnsi="Times New Roman" w:cs="Times New Roman"/>
          <w:color w:val="3A3A3A"/>
          <w:sz w:val="28"/>
          <w:szCs w:val="28"/>
          <w:lang w:val="uk-UA" w:eastAsia="ru-RU"/>
        </w:rPr>
        <w:t>Великобурлуцького</w:t>
      </w:r>
      <w:r w:rsidRPr="006509E4">
        <w:rPr>
          <w:rFonts w:ascii="Times New Roman" w:eastAsia="Times New Roman" w:hAnsi="Times New Roman" w:cs="Times New Roman"/>
          <w:color w:val="3A3A3A"/>
          <w:sz w:val="28"/>
          <w:szCs w:val="28"/>
          <w:lang w:eastAsia="ru-RU"/>
        </w:rPr>
        <w:t xml:space="preserve"> районного суду Харківської області.</w:t>
      </w:r>
    </w:p>
    <w:p w:rsidR="006509E4" w:rsidRPr="006509E4" w:rsidRDefault="006509E4" w:rsidP="006509E4">
      <w:pPr>
        <w:shd w:val="clear" w:color="auto" w:fill="FFFFFF"/>
        <w:spacing w:after="150" w:line="240" w:lineRule="auto"/>
        <w:jc w:val="both"/>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color w:val="3A3A3A"/>
          <w:sz w:val="28"/>
          <w:szCs w:val="28"/>
          <w:lang w:eastAsia="ru-RU"/>
        </w:rPr>
        <w:t>Надання відпусток працівникам апарату суду оформл</w:t>
      </w:r>
      <w:r w:rsidR="005111C3">
        <w:rPr>
          <w:rFonts w:ascii="Times New Roman" w:eastAsia="Times New Roman" w:hAnsi="Times New Roman" w:cs="Times New Roman"/>
          <w:color w:val="3A3A3A"/>
          <w:sz w:val="28"/>
          <w:szCs w:val="28"/>
          <w:lang w:val="uk-UA" w:eastAsia="ru-RU"/>
        </w:rPr>
        <w:t>ю</w:t>
      </w:r>
      <w:r w:rsidRPr="006509E4">
        <w:rPr>
          <w:rFonts w:ascii="Times New Roman" w:eastAsia="Times New Roman" w:hAnsi="Times New Roman" w:cs="Times New Roman"/>
          <w:color w:val="3A3A3A"/>
          <w:sz w:val="28"/>
          <w:szCs w:val="28"/>
          <w:lang w:eastAsia="ru-RU"/>
        </w:rPr>
        <w:t>ється наказом керівника апарату </w:t>
      </w:r>
      <w:r w:rsidR="008D36D9">
        <w:rPr>
          <w:rFonts w:ascii="Times New Roman" w:eastAsia="Times New Roman" w:hAnsi="Times New Roman" w:cs="Times New Roman"/>
          <w:color w:val="3A3A3A"/>
          <w:sz w:val="28"/>
          <w:szCs w:val="28"/>
          <w:lang w:val="uk-UA" w:eastAsia="ru-RU"/>
        </w:rPr>
        <w:t>Великобурлуцького</w:t>
      </w:r>
      <w:r w:rsidRPr="006509E4">
        <w:rPr>
          <w:rFonts w:ascii="Times New Roman" w:eastAsia="Times New Roman" w:hAnsi="Times New Roman" w:cs="Times New Roman"/>
          <w:color w:val="3A3A3A"/>
          <w:sz w:val="28"/>
          <w:szCs w:val="28"/>
          <w:lang w:eastAsia="ru-RU"/>
        </w:rPr>
        <w:t xml:space="preserve"> районного суду Харківської області.</w:t>
      </w:r>
    </w:p>
    <w:p w:rsidR="006509E4" w:rsidRPr="006509E4" w:rsidRDefault="008D36D9" w:rsidP="006509E4">
      <w:pPr>
        <w:shd w:val="clear" w:color="auto" w:fill="FFFFFF"/>
        <w:spacing w:after="150" w:line="240" w:lineRule="auto"/>
        <w:jc w:val="both"/>
        <w:rPr>
          <w:rFonts w:ascii="Times New Roman" w:eastAsia="Times New Roman" w:hAnsi="Times New Roman" w:cs="Times New Roman"/>
          <w:color w:val="3A3A3A"/>
          <w:sz w:val="24"/>
          <w:szCs w:val="24"/>
          <w:lang w:eastAsia="ru-RU"/>
        </w:rPr>
      </w:pPr>
      <w:r>
        <w:rPr>
          <w:rFonts w:ascii="Times New Roman" w:eastAsia="Times New Roman" w:hAnsi="Times New Roman" w:cs="Times New Roman"/>
          <w:color w:val="3A3A3A"/>
          <w:sz w:val="28"/>
          <w:szCs w:val="28"/>
          <w:lang w:eastAsia="ru-RU"/>
        </w:rPr>
        <w:t>5.1</w:t>
      </w:r>
      <w:r w:rsidR="004D352E">
        <w:rPr>
          <w:rFonts w:ascii="Times New Roman" w:eastAsia="Times New Roman" w:hAnsi="Times New Roman" w:cs="Times New Roman"/>
          <w:color w:val="3A3A3A"/>
          <w:sz w:val="28"/>
          <w:szCs w:val="28"/>
          <w:lang w:val="uk-UA" w:eastAsia="ru-RU"/>
        </w:rPr>
        <w:t>6</w:t>
      </w:r>
      <w:r w:rsidR="006509E4" w:rsidRPr="006509E4">
        <w:rPr>
          <w:rFonts w:ascii="Times New Roman" w:eastAsia="Times New Roman" w:hAnsi="Times New Roman" w:cs="Times New Roman"/>
          <w:color w:val="3A3A3A"/>
          <w:sz w:val="28"/>
          <w:szCs w:val="28"/>
          <w:lang w:eastAsia="ru-RU"/>
        </w:rPr>
        <w:t>. Забороняється ненадання щорічних відпусток повної тривалості протягом двох років підряд.</w:t>
      </w:r>
    </w:p>
    <w:p w:rsidR="006509E4" w:rsidRPr="006509E4" w:rsidRDefault="006509E4" w:rsidP="006509E4">
      <w:pPr>
        <w:shd w:val="clear" w:color="auto" w:fill="FFFFFF"/>
        <w:spacing w:after="150" w:line="240" w:lineRule="auto"/>
        <w:jc w:val="both"/>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color w:val="3A3A3A"/>
          <w:sz w:val="28"/>
          <w:szCs w:val="28"/>
          <w:lang w:eastAsia="ru-RU"/>
        </w:rPr>
        <w:t>5.1</w:t>
      </w:r>
      <w:r w:rsidR="004D352E">
        <w:rPr>
          <w:rFonts w:ascii="Times New Roman" w:eastAsia="Times New Roman" w:hAnsi="Times New Roman" w:cs="Times New Roman"/>
          <w:color w:val="3A3A3A"/>
          <w:sz w:val="28"/>
          <w:szCs w:val="28"/>
          <w:lang w:val="uk-UA" w:eastAsia="ru-RU"/>
        </w:rPr>
        <w:t>7</w:t>
      </w:r>
      <w:r w:rsidRPr="006509E4">
        <w:rPr>
          <w:rFonts w:ascii="Times New Roman" w:eastAsia="Times New Roman" w:hAnsi="Times New Roman" w:cs="Times New Roman"/>
          <w:color w:val="3A3A3A"/>
          <w:sz w:val="28"/>
          <w:szCs w:val="28"/>
          <w:lang w:eastAsia="ru-RU"/>
        </w:rPr>
        <w:t>. За рішенням голови </w:t>
      </w:r>
      <w:r w:rsidR="008D36D9">
        <w:rPr>
          <w:rFonts w:ascii="Times New Roman" w:eastAsia="Times New Roman" w:hAnsi="Times New Roman" w:cs="Times New Roman"/>
          <w:color w:val="3A3A3A"/>
          <w:sz w:val="28"/>
          <w:szCs w:val="28"/>
          <w:lang w:val="uk-UA" w:eastAsia="ru-RU"/>
        </w:rPr>
        <w:t>Великобурлуцького</w:t>
      </w:r>
      <w:r w:rsidRPr="006509E4">
        <w:rPr>
          <w:rFonts w:ascii="Times New Roman" w:eastAsia="Times New Roman" w:hAnsi="Times New Roman" w:cs="Times New Roman"/>
          <w:color w:val="3A3A3A"/>
          <w:sz w:val="28"/>
          <w:szCs w:val="28"/>
          <w:lang w:eastAsia="ru-RU"/>
        </w:rPr>
        <w:t xml:space="preserve"> районного суду Харківської області судді можуть бути відкликані з відпустки.</w:t>
      </w:r>
    </w:p>
    <w:p w:rsidR="006509E4" w:rsidRPr="006509E4" w:rsidRDefault="006509E4" w:rsidP="006509E4">
      <w:pPr>
        <w:shd w:val="clear" w:color="auto" w:fill="FFFFFF"/>
        <w:spacing w:after="150" w:line="240" w:lineRule="auto"/>
        <w:jc w:val="both"/>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color w:val="3A3A3A"/>
          <w:sz w:val="28"/>
          <w:szCs w:val="28"/>
          <w:lang w:eastAsia="ru-RU"/>
        </w:rPr>
        <w:t>За рішенням керівника апарату </w:t>
      </w:r>
      <w:r w:rsidR="008D36D9">
        <w:rPr>
          <w:rFonts w:ascii="Times New Roman" w:eastAsia="Times New Roman" w:hAnsi="Times New Roman" w:cs="Times New Roman"/>
          <w:color w:val="3A3A3A"/>
          <w:sz w:val="28"/>
          <w:szCs w:val="28"/>
          <w:lang w:val="uk-UA" w:eastAsia="ru-RU"/>
        </w:rPr>
        <w:t>Великобурлуцького</w:t>
      </w:r>
      <w:r w:rsidRPr="006509E4">
        <w:rPr>
          <w:rFonts w:ascii="Times New Roman" w:eastAsia="Times New Roman" w:hAnsi="Times New Roman" w:cs="Times New Roman"/>
          <w:color w:val="3A3A3A"/>
          <w:sz w:val="28"/>
          <w:szCs w:val="28"/>
          <w:lang w:eastAsia="ru-RU"/>
        </w:rPr>
        <w:t xml:space="preserve"> районного суду Харківської області працівники апарату суду можуть бути відкликані з відпустки.</w:t>
      </w:r>
    </w:p>
    <w:p w:rsidR="006509E4" w:rsidRPr="006509E4" w:rsidRDefault="006509E4" w:rsidP="008D36D9">
      <w:pPr>
        <w:shd w:val="clear" w:color="auto" w:fill="FFFFFF"/>
        <w:spacing w:after="150" w:line="240" w:lineRule="auto"/>
        <w:jc w:val="both"/>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color w:val="3A3A3A"/>
          <w:sz w:val="28"/>
          <w:szCs w:val="28"/>
          <w:lang w:eastAsia="ru-RU"/>
        </w:rPr>
        <w:t xml:space="preserve">Невикористана частина відпустки у такому випадку надається судді, працівникові апарату суду за його заявою </w:t>
      </w:r>
      <w:proofErr w:type="gramStart"/>
      <w:r w:rsidRPr="006509E4">
        <w:rPr>
          <w:rFonts w:ascii="Times New Roman" w:eastAsia="Times New Roman" w:hAnsi="Times New Roman" w:cs="Times New Roman"/>
          <w:color w:val="3A3A3A"/>
          <w:sz w:val="28"/>
          <w:szCs w:val="28"/>
          <w:lang w:eastAsia="ru-RU"/>
        </w:rPr>
        <w:t>в будь</w:t>
      </w:r>
      <w:proofErr w:type="gramEnd"/>
      <w:r w:rsidRPr="006509E4">
        <w:rPr>
          <w:rFonts w:ascii="Times New Roman" w:eastAsia="Times New Roman" w:hAnsi="Times New Roman" w:cs="Times New Roman"/>
          <w:color w:val="3A3A3A"/>
          <w:sz w:val="28"/>
          <w:szCs w:val="28"/>
          <w:lang w:eastAsia="ru-RU"/>
        </w:rPr>
        <w:t>-який інший час відповідного року або приєднується до відпустки у наступному році. Оплата праці проводиться з урахуванням суми, що була нарахована на оплату невикористаної частини відпустки. </w:t>
      </w:r>
      <w:r w:rsidRPr="006509E4">
        <w:rPr>
          <w:rFonts w:ascii="Times New Roman" w:eastAsia="Times New Roman" w:hAnsi="Times New Roman" w:cs="Times New Roman"/>
          <w:b/>
          <w:bCs/>
          <w:color w:val="3A3A3A"/>
          <w:sz w:val="28"/>
          <w:szCs w:val="28"/>
          <w:lang w:eastAsia="ru-RU"/>
        </w:rPr>
        <w:t> </w:t>
      </w:r>
    </w:p>
    <w:p w:rsidR="00312F8B" w:rsidRPr="006509E4" w:rsidRDefault="006509E4" w:rsidP="00312F8B">
      <w:pPr>
        <w:shd w:val="clear" w:color="auto" w:fill="FFFFFF"/>
        <w:spacing w:after="150" w:line="240" w:lineRule="auto"/>
        <w:jc w:val="center"/>
        <w:rPr>
          <w:rFonts w:ascii="Times New Roman" w:eastAsia="Times New Roman" w:hAnsi="Times New Roman" w:cs="Times New Roman"/>
          <w:b/>
          <w:bCs/>
          <w:color w:val="3A3A3A"/>
          <w:sz w:val="28"/>
          <w:szCs w:val="28"/>
          <w:lang w:val="uk-UA" w:eastAsia="ru-RU"/>
        </w:rPr>
      </w:pPr>
      <w:r w:rsidRPr="006509E4">
        <w:rPr>
          <w:rFonts w:ascii="Times New Roman" w:eastAsia="Times New Roman" w:hAnsi="Times New Roman" w:cs="Times New Roman"/>
          <w:b/>
          <w:bCs/>
          <w:color w:val="3A3A3A"/>
          <w:sz w:val="28"/>
          <w:szCs w:val="28"/>
          <w:lang w:eastAsia="ru-RU"/>
        </w:rPr>
        <w:t>  </w:t>
      </w:r>
    </w:p>
    <w:p w:rsidR="006509E4" w:rsidRPr="006509E4" w:rsidRDefault="006509E4" w:rsidP="006509E4">
      <w:pPr>
        <w:shd w:val="clear" w:color="auto" w:fill="FFFFFF"/>
        <w:spacing w:after="150" w:line="240" w:lineRule="auto"/>
        <w:jc w:val="center"/>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b/>
          <w:bCs/>
          <w:color w:val="3A3A3A"/>
          <w:sz w:val="28"/>
          <w:szCs w:val="28"/>
          <w:lang w:eastAsia="ru-RU"/>
        </w:rPr>
        <w:t>6. Заохочення працівників апарату</w:t>
      </w:r>
    </w:p>
    <w:p w:rsidR="006509E4" w:rsidRPr="006509E4" w:rsidRDefault="004D352E" w:rsidP="006509E4">
      <w:pPr>
        <w:shd w:val="clear" w:color="auto" w:fill="FFFFFF"/>
        <w:spacing w:after="150" w:line="240" w:lineRule="auto"/>
        <w:jc w:val="center"/>
        <w:rPr>
          <w:rFonts w:ascii="Times New Roman" w:eastAsia="Times New Roman" w:hAnsi="Times New Roman" w:cs="Times New Roman"/>
          <w:color w:val="3A3A3A"/>
          <w:sz w:val="24"/>
          <w:szCs w:val="24"/>
          <w:lang w:eastAsia="ru-RU"/>
        </w:rPr>
      </w:pPr>
      <w:r>
        <w:rPr>
          <w:rFonts w:ascii="Times New Roman" w:eastAsia="Times New Roman" w:hAnsi="Times New Roman" w:cs="Times New Roman"/>
          <w:b/>
          <w:bCs/>
          <w:color w:val="3A3A3A"/>
          <w:sz w:val="28"/>
          <w:szCs w:val="28"/>
          <w:lang w:val="uk-UA" w:eastAsia="ru-RU"/>
        </w:rPr>
        <w:t>Великобурлуцького</w:t>
      </w:r>
      <w:r w:rsidR="006509E4" w:rsidRPr="006509E4">
        <w:rPr>
          <w:rFonts w:ascii="Times New Roman" w:eastAsia="Times New Roman" w:hAnsi="Times New Roman" w:cs="Times New Roman"/>
          <w:b/>
          <w:bCs/>
          <w:color w:val="3A3A3A"/>
          <w:sz w:val="28"/>
          <w:szCs w:val="28"/>
          <w:lang w:eastAsia="ru-RU"/>
        </w:rPr>
        <w:t xml:space="preserve"> районного</w:t>
      </w:r>
      <w:r w:rsidR="006509E4" w:rsidRPr="008D36D9">
        <w:rPr>
          <w:rFonts w:ascii="Times New Roman" w:eastAsia="Times New Roman" w:hAnsi="Times New Roman" w:cs="Times New Roman"/>
          <w:b/>
          <w:bCs/>
          <w:color w:val="3A3A3A"/>
          <w:sz w:val="28"/>
          <w:lang w:eastAsia="ru-RU"/>
        </w:rPr>
        <w:t> </w:t>
      </w:r>
      <w:r w:rsidR="006509E4" w:rsidRPr="006509E4">
        <w:rPr>
          <w:rFonts w:ascii="Times New Roman" w:eastAsia="Times New Roman" w:hAnsi="Times New Roman" w:cs="Times New Roman"/>
          <w:b/>
          <w:bCs/>
          <w:color w:val="3A3A3A"/>
          <w:sz w:val="28"/>
          <w:szCs w:val="28"/>
          <w:lang w:eastAsia="ru-RU"/>
        </w:rPr>
        <w:t> суду</w:t>
      </w:r>
    </w:p>
    <w:p w:rsidR="006509E4" w:rsidRPr="006509E4" w:rsidRDefault="006509E4" w:rsidP="006509E4">
      <w:pPr>
        <w:shd w:val="clear" w:color="auto" w:fill="FFFFFF"/>
        <w:spacing w:after="150" w:line="240" w:lineRule="auto"/>
        <w:jc w:val="center"/>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b/>
          <w:bCs/>
          <w:color w:val="3A3A3A"/>
          <w:sz w:val="28"/>
          <w:szCs w:val="28"/>
          <w:lang w:eastAsia="ru-RU"/>
        </w:rPr>
        <w:t>Харківської області</w:t>
      </w:r>
    </w:p>
    <w:p w:rsidR="00312F8B" w:rsidRPr="00C9228A" w:rsidRDefault="006509E4" w:rsidP="00C9228A">
      <w:pPr>
        <w:shd w:val="clear" w:color="auto" w:fill="FFFFFF"/>
        <w:spacing w:after="150" w:line="240" w:lineRule="auto"/>
        <w:jc w:val="center"/>
        <w:rPr>
          <w:rFonts w:ascii="Times New Roman" w:eastAsia="Times New Roman" w:hAnsi="Times New Roman" w:cs="Times New Roman"/>
          <w:b/>
          <w:bCs/>
          <w:color w:val="3A3A3A"/>
          <w:sz w:val="28"/>
          <w:szCs w:val="28"/>
          <w:lang w:val="uk-UA" w:eastAsia="ru-RU"/>
        </w:rPr>
      </w:pPr>
      <w:r w:rsidRPr="006509E4">
        <w:rPr>
          <w:rFonts w:ascii="Times New Roman" w:eastAsia="Times New Roman" w:hAnsi="Times New Roman" w:cs="Times New Roman"/>
          <w:b/>
          <w:bCs/>
          <w:color w:val="3A3A3A"/>
          <w:sz w:val="28"/>
          <w:szCs w:val="28"/>
          <w:lang w:eastAsia="ru-RU"/>
        </w:rPr>
        <w:t>за успіхи в роботі</w:t>
      </w:r>
    </w:p>
    <w:p w:rsidR="00496CB1" w:rsidRPr="00496CB1" w:rsidRDefault="00185CDA" w:rsidP="00496CB1">
      <w:pPr>
        <w:shd w:val="clear" w:color="auto" w:fill="FFFFFF"/>
        <w:spacing w:after="150" w:line="240" w:lineRule="auto"/>
        <w:jc w:val="both"/>
        <w:rPr>
          <w:rFonts w:ascii="HelveticaNeueCyr-Roman" w:eastAsia="Times New Roman" w:hAnsi="HelveticaNeueCyr-Roman" w:cs="Times New Roman"/>
          <w:color w:val="3A3A3A"/>
          <w:sz w:val="24"/>
          <w:szCs w:val="24"/>
          <w:lang w:val="uk-UA" w:eastAsia="ru-RU"/>
        </w:rPr>
      </w:pPr>
      <w:r>
        <w:rPr>
          <w:color w:val="000000"/>
          <w:sz w:val="28"/>
          <w:szCs w:val="28"/>
          <w:lang w:val="uk-UA"/>
        </w:rPr>
        <w:t>6.1.</w:t>
      </w:r>
      <w:bookmarkStart w:id="11" w:name="n629"/>
      <w:bookmarkEnd w:id="11"/>
      <w:r w:rsidR="00496CB1" w:rsidRPr="00496CB1">
        <w:rPr>
          <w:rFonts w:ascii="HelveticaNeueCyr-Roman" w:eastAsia="Times New Roman" w:hAnsi="HelveticaNeueCyr-Roman" w:cs="Times New Roman"/>
          <w:color w:val="3A3A3A"/>
          <w:sz w:val="28"/>
          <w:szCs w:val="28"/>
          <w:lang w:val="uk-UA" w:eastAsia="ru-RU"/>
        </w:rPr>
        <w:t xml:space="preserve"> За наполегливу працю, якісне і сумлінне виконання посадових обов’язків та інші досягнення у роботі передбачаються такі заохочення:</w:t>
      </w:r>
    </w:p>
    <w:p w:rsidR="00496CB1" w:rsidRDefault="00185CDA" w:rsidP="00496CB1">
      <w:pPr>
        <w:pStyle w:val="rvps2"/>
        <w:shd w:val="clear" w:color="auto" w:fill="FFFFFF"/>
        <w:spacing w:before="0" w:beforeAutospacing="0" w:after="150" w:afterAutospacing="0"/>
        <w:ind w:firstLine="450"/>
        <w:jc w:val="both"/>
        <w:textAlignment w:val="baseline"/>
        <w:rPr>
          <w:color w:val="000000"/>
          <w:sz w:val="28"/>
          <w:szCs w:val="28"/>
          <w:lang w:val="uk-UA"/>
        </w:rPr>
      </w:pPr>
      <w:r w:rsidRPr="00185CDA">
        <w:rPr>
          <w:color w:val="000000"/>
          <w:sz w:val="28"/>
          <w:szCs w:val="28"/>
        </w:rPr>
        <w:t>1) оголошення подяки;</w:t>
      </w:r>
      <w:bookmarkStart w:id="12" w:name="n630"/>
      <w:bookmarkEnd w:id="12"/>
    </w:p>
    <w:p w:rsidR="00185CDA" w:rsidRPr="00185CDA" w:rsidRDefault="00185CDA" w:rsidP="00496CB1">
      <w:pPr>
        <w:pStyle w:val="rvps2"/>
        <w:shd w:val="clear" w:color="auto" w:fill="FFFFFF"/>
        <w:spacing w:before="0" w:beforeAutospacing="0" w:after="150" w:afterAutospacing="0"/>
        <w:ind w:firstLine="450"/>
        <w:jc w:val="both"/>
        <w:textAlignment w:val="baseline"/>
        <w:rPr>
          <w:color w:val="000000"/>
          <w:sz w:val="28"/>
          <w:szCs w:val="28"/>
        </w:rPr>
      </w:pPr>
      <w:r w:rsidRPr="00185CDA">
        <w:rPr>
          <w:color w:val="000000"/>
          <w:sz w:val="28"/>
          <w:szCs w:val="28"/>
        </w:rPr>
        <w:t>2) нагородження грамотою, почесною грамотою, іншими відомчими відзнаками державного органу;</w:t>
      </w:r>
    </w:p>
    <w:p w:rsidR="00185CDA" w:rsidRPr="00185CDA" w:rsidRDefault="00185CDA" w:rsidP="00185CDA">
      <w:pPr>
        <w:pStyle w:val="rvps2"/>
        <w:shd w:val="clear" w:color="auto" w:fill="FFFFFF"/>
        <w:spacing w:before="0" w:beforeAutospacing="0" w:after="0" w:afterAutospacing="0"/>
        <w:ind w:firstLine="450"/>
        <w:jc w:val="both"/>
        <w:textAlignment w:val="baseline"/>
        <w:rPr>
          <w:color w:val="000000"/>
          <w:sz w:val="28"/>
          <w:szCs w:val="28"/>
        </w:rPr>
      </w:pPr>
      <w:bookmarkStart w:id="13" w:name="n631"/>
      <w:bookmarkEnd w:id="13"/>
      <w:r w:rsidRPr="00185CDA">
        <w:rPr>
          <w:color w:val="000000"/>
          <w:sz w:val="28"/>
          <w:szCs w:val="28"/>
        </w:rPr>
        <w:t xml:space="preserve">3) дострокове присвоєння рангу </w:t>
      </w:r>
      <w:proofErr w:type="gramStart"/>
      <w:r w:rsidRPr="00185CDA">
        <w:rPr>
          <w:color w:val="000000"/>
          <w:sz w:val="28"/>
          <w:szCs w:val="28"/>
        </w:rPr>
        <w:t>в порядку</w:t>
      </w:r>
      <w:proofErr w:type="gramEnd"/>
      <w:r w:rsidRPr="00185CDA">
        <w:rPr>
          <w:color w:val="000000"/>
          <w:sz w:val="28"/>
          <w:szCs w:val="28"/>
        </w:rPr>
        <w:t>, визначеному Законом</w:t>
      </w:r>
      <w:r>
        <w:rPr>
          <w:color w:val="000000"/>
          <w:sz w:val="28"/>
          <w:szCs w:val="28"/>
          <w:lang w:val="uk-UA"/>
        </w:rPr>
        <w:t xml:space="preserve"> України «Про державну службу»</w:t>
      </w:r>
      <w:r w:rsidRPr="00185CDA">
        <w:rPr>
          <w:color w:val="000000"/>
          <w:sz w:val="28"/>
          <w:szCs w:val="28"/>
        </w:rPr>
        <w:t>;</w:t>
      </w:r>
    </w:p>
    <w:p w:rsidR="00185CDA" w:rsidRPr="00185CDA" w:rsidRDefault="00185CDA" w:rsidP="00185CDA">
      <w:pPr>
        <w:pStyle w:val="rvps2"/>
        <w:shd w:val="clear" w:color="auto" w:fill="FFFFFF"/>
        <w:spacing w:before="0" w:beforeAutospacing="0" w:after="0" w:afterAutospacing="0"/>
        <w:ind w:firstLine="450"/>
        <w:jc w:val="both"/>
        <w:textAlignment w:val="baseline"/>
        <w:rPr>
          <w:color w:val="000000"/>
          <w:sz w:val="28"/>
          <w:szCs w:val="28"/>
        </w:rPr>
      </w:pPr>
      <w:bookmarkStart w:id="14" w:name="n632"/>
      <w:bookmarkEnd w:id="14"/>
      <w:r w:rsidRPr="00185CDA">
        <w:rPr>
          <w:color w:val="000000"/>
          <w:sz w:val="28"/>
          <w:szCs w:val="28"/>
        </w:rPr>
        <w:t>4) представлення до нагородження урядовими відзнаками та відзначення урядовою нагородою (вітальний лист, подяка, почесна грамота);</w:t>
      </w:r>
    </w:p>
    <w:p w:rsidR="00185CDA" w:rsidRDefault="00185CDA" w:rsidP="00185CDA">
      <w:pPr>
        <w:pStyle w:val="rvps2"/>
        <w:shd w:val="clear" w:color="auto" w:fill="FFFFFF"/>
        <w:spacing w:before="0" w:beforeAutospacing="0" w:after="0" w:afterAutospacing="0"/>
        <w:ind w:firstLine="450"/>
        <w:jc w:val="both"/>
        <w:textAlignment w:val="baseline"/>
        <w:rPr>
          <w:color w:val="000000"/>
          <w:sz w:val="28"/>
          <w:szCs w:val="28"/>
          <w:lang w:val="uk-UA"/>
        </w:rPr>
      </w:pPr>
      <w:bookmarkStart w:id="15" w:name="n633"/>
      <w:bookmarkEnd w:id="15"/>
      <w:r w:rsidRPr="00185CDA">
        <w:rPr>
          <w:color w:val="000000"/>
          <w:sz w:val="28"/>
          <w:szCs w:val="28"/>
        </w:rPr>
        <w:t>5) представлення до ві</w:t>
      </w:r>
      <w:r w:rsidR="00496CB1">
        <w:rPr>
          <w:color w:val="000000"/>
          <w:sz w:val="28"/>
          <w:szCs w:val="28"/>
        </w:rPr>
        <w:t>дзначення державними нагородами</w:t>
      </w:r>
      <w:r w:rsidR="00496CB1">
        <w:rPr>
          <w:color w:val="000000"/>
          <w:sz w:val="28"/>
          <w:szCs w:val="28"/>
          <w:lang w:val="uk-UA"/>
        </w:rPr>
        <w:t>;</w:t>
      </w:r>
    </w:p>
    <w:p w:rsidR="00496CB1" w:rsidRDefault="00496CB1" w:rsidP="00185CDA">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 xml:space="preserve">6) </w:t>
      </w:r>
      <w:bookmarkStart w:id="16" w:name="n634"/>
      <w:bookmarkStart w:id="17" w:name="n635"/>
      <w:bookmarkEnd w:id="16"/>
      <w:bookmarkEnd w:id="17"/>
      <w:r w:rsidRPr="006509E4">
        <w:rPr>
          <w:rFonts w:ascii="HelveticaNeueCyr-Roman" w:hAnsi="HelveticaNeueCyr-Roman"/>
          <w:color w:val="3A3A3A"/>
          <w:sz w:val="28"/>
          <w:szCs w:val="28"/>
        </w:rPr>
        <w:t>установлення надбавок, доплат, премій</w:t>
      </w:r>
      <w:r>
        <w:rPr>
          <w:color w:val="000000"/>
          <w:sz w:val="28"/>
          <w:szCs w:val="28"/>
          <w:lang w:val="uk-UA"/>
        </w:rPr>
        <w:t>.</w:t>
      </w:r>
    </w:p>
    <w:p w:rsidR="00185CDA" w:rsidRPr="00185CDA" w:rsidRDefault="00185CDA" w:rsidP="00185CDA">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lastRenderedPageBreak/>
        <w:t>6.2.</w:t>
      </w:r>
      <w:r w:rsidRPr="00185CDA">
        <w:rPr>
          <w:color w:val="000000"/>
          <w:sz w:val="28"/>
          <w:szCs w:val="28"/>
        </w:rPr>
        <w:t xml:space="preserve"> Заохочення не застосовуються до державного службовця протягом строку застосування до нього дисциплінарного стягнення.</w:t>
      </w:r>
    </w:p>
    <w:p w:rsidR="00185CDA" w:rsidRPr="00185CDA" w:rsidRDefault="00185CDA" w:rsidP="00185CDA">
      <w:pPr>
        <w:shd w:val="clear" w:color="auto" w:fill="FFFFFF"/>
        <w:spacing w:after="150" w:line="240" w:lineRule="auto"/>
        <w:jc w:val="both"/>
        <w:rPr>
          <w:rFonts w:ascii="HelveticaNeueCyr-Roman" w:eastAsia="Times New Roman" w:hAnsi="HelveticaNeueCyr-Roman" w:cs="Times New Roman"/>
          <w:color w:val="3A3A3A"/>
          <w:sz w:val="28"/>
          <w:szCs w:val="28"/>
          <w:lang w:eastAsia="ru-RU"/>
        </w:rPr>
      </w:pPr>
      <w:r w:rsidRPr="00185CDA">
        <w:rPr>
          <w:rFonts w:ascii="HelveticaNeueCyr-Roman" w:eastAsia="Times New Roman" w:hAnsi="HelveticaNeueCyr-Roman" w:cs="Times New Roman"/>
          <w:color w:val="3A3A3A"/>
          <w:sz w:val="28"/>
          <w:szCs w:val="28"/>
          <w:lang w:eastAsia="ru-RU"/>
        </w:rPr>
        <w:t> </w:t>
      </w:r>
    </w:p>
    <w:p w:rsidR="006509E4" w:rsidRPr="00185CDA" w:rsidRDefault="006509E4" w:rsidP="006509E4">
      <w:pPr>
        <w:shd w:val="clear" w:color="auto" w:fill="FFFFFF"/>
        <w:spacing w:after="150" w:line="240" w:lineRule="auto"/>
        <w:jc w:val="both"/>
        <w:rPr>
          <w:rFonts w:ascii="Times New Roman" w:eastAsia="Times New Roman" w:hAnsi="Times New Roman" w:cs="Times New Roman"/>
          <w:color w:val="3A3A3A"/>
          <w:sz w:val="24"/>
          <w:szCs w:val="24"/>
          <w:lang w:eastAsia="ru-RU"/>
        </w:rPr>
      </w:pPr>
    </w:p>
    <w:p w:rsidR="006509E4" w:rsidRPr="006509E4" w:rsidRDefault="006509E4" w:rsidP="006509E4">
      <w:pPr>
        <w:shd w:val="clear" w:color="auto" w:fill="FFFFFF"/>
        <w:spacing w:after="150" w:line="240" w:lineRule="auto"/>
        <w:jc w:val="center"/>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b/>
          <w:bCs/>
          <w:color w:val="3A3A3A"/>
          <w:sz w:val="28"/>
          <w:szCs w:val="28"/>
          <w:lang w:eastAsia="ru-RU"/>
        </w:rPr>
        <w:t>7. Відповідальність працівників</w:t>
      </w:r>
    </w:p>
    <w:p w:rsidR="006509E4" w:rsidRPr="006509E4" w:rsidRDefault="00312F8B" w:rsidP="006509E4">
      <w:pPr>
        <w:shd w:val="clear" w:color="auto" w:fill="FFFFFF"/>
        <w:spacing w:after="150" w:line="240" w:lineRule="auto"/>
        <w:jc w:val="center"/>
        <w:rPr>
          <w:rFonts w:ascii="Times New Roman" w:eastAsia="Times New Roman" w:hAnsi="Times New Roman" w:cs="Times New Roman"/>
          <w:color w:val="3A3A3A"/>
          <w:sz w:val="24"/>
          <w:szCs w:val="24"/>
          <w:lang w:eastAsia="ru-RU"/>
        </w:rPr>
      </w:pPr>
      <w:r>
        <w:rPr>
          <w:rFonts w:ascii="Times New Roman" w:eastAsia="Times New Roman" w:hAnsi="Times New Roman" w:cs="Times New Roman"/>
          <w:b/>
          <w:bCs/>
          <w:color w:val="3A3A3A"/>
          <w:sz w:val="28"/>
          <w:szCs w:val="28"/>
          <w:lang w:val="uk-UA" w:eastAsia="ru-RU"/>
        </w:rPr>
        <w:t>Великобурлуцького</w:t>
      </w:r>
      <w:r w:rsidR="006509E4" w:rsidRPr="006509E4">
        <w:rPr>
          <w:rFonts w:ascii="Times New Roman" w:eastAsia="Times New Roman" w:hAnsi="Times New Roman" w:cs="Times New Roman"/>
          <w:b/>
          <w:bCs/>
          <w:color w:val="3A3A3A"/>
          <w:sz w:val="28"/>
          <w:szCs w:val="28"/>
          <w:lang w:eastAsia="ru-RU"/>
        </w:rPr>
        <w:t xml:space="preserve"> районного суду</w:t>
      </w:r>
    </w:p>
    <w:p w:rsidR="006509E4" w:rsidRPr="006509E4" w:rsidRDefault="006509E4" w:rsidP="006509E4">
      <w:pPr>
        <w:shd w:val="clear" w:color="auto" w:fill="FFFFFF"/>
        <w:spacing w:after="150" w:line="240" w:lineRule="auto"/>
        <w:jc w:val="center"/>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b/>
          <w:bCs/>
          <w:color w:val="3A3A3A"/>
          <w:sz w:val="28"/>
          <w:szCs w:val="28"/>
          <w:lang w:eastAsia="ru-RU"/>
        </w:rPr>
        <w:t>Харківської області</w:t>
      </w:r>
    </w:p>
    <w:p w:rsidR="006509E4" w:rsidRPr="006509E4" w:rsidRDefault="006509E4" w:rsidP="006509E4">
      <w:pPr>
        <w:shd w:val="clear" w:color="auto" w:fill="FFFFFF"/>
        <w:spacing w:after="150" w:line="240" w:lineRule="auto"/>
        <w:jc w:val="center"/>
        <w:rPr>
          <w:rFonts w:ascii="Times New Roman" w:eastAsia="Times New Roman" w:hAnsi="Times New Roman" w:cs="Times New Roman"/>
          <w:color w:val="3A3A3A"/>
          <w:sz w:val="24"/>
          <w:szCs w:val="24"/>
          <w:lang w:eastAsia="ru-RU"/>
        </w:rPr>
      </w:pPr>
      <w:r w:rsidRPr="006509E4">
        <w:rPr>
          <w:rFonts w:ascii="Times New Roman" w:eastAsia="Times New Roman" w:hAnsi="Times New Roman" w:cs="Times New Roman"/>
          <w:b/>
          <w:bCs/>
          <w:color w:val="3A3A3A"/>
          <w:sz w:val="28"/>
          <w:szCs w:val="28"/>
          <w:lang w:eastAsia="ru-RU"/>
        </w:rPr>
        <w:t>за порушення трудової дисципліни</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7.1. За порушення трудової дисципліни, передбаченої цими Правилами, невиконання або неналежне виконання посадових обов</w:t>
      </w:r>
      <w:r w:rsidR="007D70C7">
        <w:rPr>
          <w:rFonts w:eastAsia="Times New Roman" w:cs="Times New Roman"/>
          <w:color w:val="3A3A3A"/>
          <w:sz w:val="28"/>
          <w:szCs w:val="28"/>
          <w:lang w:val="uk-UA" w:eastAsia="ru-RU"/>
        </w:rPr>
        <w:t>’</w:t>
      </w:r>
      <w:r w:rsidRPr="006509E4">
        <w:rPr>
          <w:rFonts w:ascii="HelveticaNeueCyr-Roman" w:eastAsia="Times New Roman" w:hAnsi="HelveticaNeueCyr-Roman" w:cs="Times New Roman"/>
          <w:color w:val="3A3A3A"/>
          <w:sz w:val="28"/>
          <w:szCs w:val="28"/>
          <w:lang w:eastAsia="ru-RU"/>
        </w:rPr>
        <w:t>язків може бути застосовано догану або звільнення.</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Крім того, за порушення обмежень, пов’язаних із проходженням державної служби, а також за вчинок, ганебний для державного службовця, або такий, що дискредитує судову систему, до працівника апарату </w:t>
      </w:r>
      <w:r w:rsidR="007D70C7" w:rsidRPr="007D70C7">
        <w:rPr>
          <w:rFonts w:ascii="Times New Roman" w:eastAsia="Times New Roman" w:hAnsi="Times New Roman" w:cs="Times New Roman"/>
          <w:color w:val="3A3A3A"/>
          <w:sz w:val="28"/>
          <w:szCs w:val="28"/>
          <w:lang w:val="uk-UA" w:eastAsia="ru-RU"/>
        </w:rPr>
        <w:t>Великобурлуцького</w:t>
      </w:r>
      <w:r w:rsidRPr="007D70C7">
        <w:rPr>
          <w:rFonts w:ascii="Times New Roman" w:eastAsia="Times New Roman" w:hAnsi="Times New 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 xml:space="preserve">районного суду Харківської </w:t>
      </w:r>
      <w:proofErr w:type="gramStart"/>
      <w:r w:rsidRPr="006509E4">
        <w:rPr>
          <w:rFonts w:ascii="HelveticaNeueCyr-Roman" w:eastAsia="Times New Roman" w:hAnsi="HelveticaNeueCyr-Roman" w:cs="Times New Roman"/>
          <w:color w:val="3A3A3A"/>
          <w:sz w:val="28"/>
          <w:szCs w:val="28"/>
          <w:lang w:eastAsia="ru-RU"/>
        </w:rPr>
        <w:t>області  можуть</w:t>
      </w:r>
      <w:proofErr w:type="gramEnd"/>
      <w:r w:rsidRPr="006509E4">
        <w:rPr>
          <w:rFonts w:ascii="HelveticaNeueCyr-Roman" w:eastAsia="Times New Roman" w:hAnsi="HelveticaNeueCyr-Roman" w:cs="Times New Roman"/>
          <w:color w:val="3A3A3A"/>
          <w:sz w:val="28"/>
          <w:szCs w:val="28"/>
          <w:lang w:eastAsia="ru-RU"/>
        </w:rPr>
        <w:t xml:space="preserve"> застосовуватися такі заходи дисциплінарного впливу:</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 попередження про неповну службову відповідність;</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затримка до одного року у присвоєнні чергового рангу або у призначенні на вищу посаду.</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7.2. Звільнення як дисциплінарне стягнення застосовується на підставі п.п. </w:t>
      </w:r>
      <w:r w:rsidR="007D70C7" w:rsidRPr="007D70C7">
        <w:rPr>
          <w:rFonts w:ascii="Times New Roman" w:eastAsia="Times New Roman" w:hAnsi="Times New Roman" w:cs="Times New Roman"/>
          <w:color w:val="3A3A3A"/>
          <w:sz w:val="28"/>
          <w:szCs w:val="28"/>
          <w:lang w:val="uk-UA" w:eastAsia="ru-RU"/>
        </w:rPr>
        <w:t>3</w:t>
      </w:r>
      <w:r w:rsidRPr="006509E4">
        <w:rPr>
          <w:rFonts w:ascii="HelveticaNeueCyr-Roman" w:eastAsia="Times New Roman" w:hAnsi="HelveticaNeueCyr-Roman" w:cs="Times New Roman"/>
          <w:color w:val="3A3A3A"/>
          <w:sz w:val="28"/>
          <w:szCs w:val="28"/>
          <w:lang w:eastAsia="ru-RU"/>
        </w:rPr>
        <w:t>, 4, 7, 8 ст. 40 та ст. 41 Кодексу законів про працю України.</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7.3. Дисциплінарне стягнення застосовується безпосередньо за виявленням проступку, але не пізніше одного місяця з дня його виявлення, без урахування часу звільнення працівника від роботи у зв’язку з тимчасовою непрацездатністю або перебування його у відпустці.</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Дисциплінарне стягнення не може бути накладене пізніше шести місяців з дня вчинення проступку.</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7.4. До застосування дисциплінарного стягнення від працівника апарату </w:t>
      </w:r>
      <w:r w:rsidR="00F0787C" w:rsidRPr="007D70C7">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який порушив трудову дисципліну, вимагається письмове пояснення. У разі відмови порушника надати пояснення складається відповідний акт.</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7.5. За кожне порушення дисципліни може бути застосовано лише одне стягнення.</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7.6. При обранні виду стягнення керівник апарату </w:t>
      </w:r>
      <w:r w:rsidR="00F0787C" w:rsidRPr="007D70C7">
        <w:rPr>
          <w:rFonts w:ascii="Times New Roman" w:eastAsia="Times New Roman" w:hAnsi="Times New Roman" w:cs="Times New Roman"/>
          <w:color w:val="3A3A3A"/>
          <w:sz w:val="28"/>
          <w:szCs w:val="28"/>
          <w:lang w:val="uk-UA" w:eastAsia="ru-RU"/>
        </w:rPr>
        <w:t>Великобурлуцького</w:t>
      </w:r>
      <w:r w:rsidR="00F0787C"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районного суду Харківської області має враховувати ступінь тяжкості вчиненого проступку та заподіяну шкоду, обставини, за яких вчинено проступок, і попередню роботу працівника.</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lastRenderedPageBreak/>
        <w:t>Застосування дисциплінарного стягнення до помічника судді здійснюється керівником апарату суду за поданням судді.</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7.7. Дисциплінарне стягнення оформляється наказом керівника апарату </w:t>
      </w:r>
      <w:r w:rsidR="00F0787C" w:rsidRPr="007D70C7">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що оголошується працівникові апарату </w:t>
      </w:r>
      <w:r w:rsidR="00F0787C" w:rsidRPr="007D70C7">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під підпис.</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xml:space="preserve">7.8. Дисциплінарне стягнення може бути оскаржене </w:t>
      </w:r>
      <w:proofErr w:type="gramStart"/>
      <w:r w:rsidRPr="006509E4">
        <w:rPr>
          <w:rFonts w:ascii="HelveticaNeueCyr-Roman" w:eastAsia="Times New Roman" w:hAnsi="HelveticaNeueCyr-Roman" w:cs="Times New Roman"/>
          <w:color w:val="3A3A3A"/>
          <w:sz w:val="28"/>
          <w:szCs w:val="28"/>
          <w:lang w:eastAsia="ru-RU"/>
        </w:rPr>
        <w:t>в порядку</w:t>
      </w:r>
      <w:proofErr w:type="gramEnd"/>
      <w:r w:rsidRPr="006509E4">
        <w:rPr>
          <w:rFonts w:ascii="HelveticaNeueCyr-Roman" w:eastAsia="Times New Roman" w:hAnsi="HelveticaNeueCyr-Roman" w:cs="Times New Roman"/>
          <w:color w:val="3A3A3A"/>
          <w:sz w:val="28"/>
          <w:szCs w:val="28"/>
          <w:lang w:eastAsia="ru-RU"/>
        </w:rPr>
        <w:t>, встановленому чинним законодавством України.</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7.9. Якщо протягом року з дня накладання дисциплінарного стягнення працівника не буде піддано новому дисциплінарному стягненню, вважається, що він не мав дисциплінарного стягнення.</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7.10. Якщо працівник не допустив нового порушення трудової дисципліни, сумлінно та якісно виконував посадові обов’язки, за поданням безпосереднього керівника відповідного самостійного структурного підрозділу стягнення може бути зняте до закінчення одного року. Протягом строку дії дисциплінарного стягнення працівникові апарату </w:t>
      </w:r>
      <w:r w:rsidR="00F0787C" w:rsidRPr="007D70C7">
        <w:rPr>
          <w:rFonts w:ascii="Times New Roman" w:eastAsia="Times New Roman" w:hAnsi="Times New Roman" w:cs="Times New Roman"/>
          <w:color w:val="3A3A3A"/>
          <w:sz w:val="28"/>
          <w:szCs w:val="28"/>
          <w:lang w:val="uk-UA" w:eastAsia="ru-RU"/>
        </w:rPr>
        <w:t>Великобурлуцького</w:t>
      </w:r>
      <w:r w:rsidRPr="006509E4">
        <w:rPr>
          <w:rFonts w:ascii="HelveticaNeueCyr-Roman" w:eastAsia="Times New Roman" w:hAnsi="HelveticaNeueCyr-Roman" w:cs="Times New Roman"/>
          <w:color w:val="3A3A3A"/>
          <w:sz w:val="28"/>
          <w:szCs w:val="28"/>
          <w:lang w:eastAsia="ru-RU"/>
        </w:rPr>
        <w:t xml:space="preserve"> районного суду Харківської області не виплачується щомісячна премія, він не може бути заохочений у інший спосіб.</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7.11. Зняття дисциплінарного стягнення оформлюється наказом керівника апарату </w:t>
      </w:r>
      <w:r w:rsidR="00F0787C" w:rsidRPr="007D70C7">
        <w:rPr>
          <w:rFonts w:ascii="Times New Roman" w:eastAsia="Times New Roman" w:hAnsi="Times New Roman" w:cs="Times New Roman"/>
          <w:color w:val="3A3A3A"/>
          <w:sz w:val="28"/>
          <w:szCs w:val="28"/>
          <w:lang w:val="uk-UA" w:eastAsia="ru-RU"/>
        </w:rPr>
        <w:t>Великобурлуцького</w:t>
      </w:r>
      <w:r w:rsidR="00F0787C" w:rsidRPr="006509E4">
        <w:rPr>
          <w:rFonts w:ascii="HelveticaNeueCyr-Roman" w:eastAsia="Times New Roman" w:hAnsi="HelveticaNeueCyr-Roman" w:cs="Times New Roman"/>
          <w:color w:val="3A3A3A"/>
          <w:sz w:val="28"/>
          <w:szCs w:val="28"/>
          <w:lang w:eastAsia="ru-RU"/>
        </w:rPr>
        <w:t xml:space="preserve"> </w:t>
      </w:r>
      <w:r w:rsidRPr="006509E4">
        <w:rPr>
          <w:rFonts w:ascii="HelveticaNeueCyr-Roman" w:eastAsia="Times New Roman" w:hAnsi="HelveticaNeueCyr-Roman" w:cs="Times New Roman"/>
          <w:color w:val="3A3A3A"/>
          <w:sz w:val="28"/>
          <w:szCs w:val="28"/>
          <w:lang w:eastAsia="ru-RU"/>
        </w:rPr>
        <w:t>районного суду Харківської області, про що оголошується працівникові апарату суду під підпис.</w:t>
      </w:r>
    </w:p>
    <w:p w:rsidR="001728CD" w:rsidRPr="006509E4" w:rsidRDefault="001728CD" w:rsidP="001728CD">
      <w:pPr>
        <w:shd w:val="clear" w:color="auto" w:fill="FFFFFF"/>
        <w:spacing w:after="150" w:line="240" w:lineRule="auto"/>
        <w:jc w:val="both"/>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8"/>
          <w:szCs w:val="28"/>
          <w:lang w:eastAsia="ru-RU"/>
        </w:rPr>
        <w:t> </w:t>
      </w:r>
    </w:p>
    <w:p w:rsidR="001728CD" w:rsidRPr="006509E4" w:rsidRDefault="001728CD" w:rsidP="001728CD">
      <w:pPr>
        <w:shd w:val="clear" w:color="auto" w:fill="FFFFFF"/>
        <w:spacing w:after="150" w:line="343" w:lineRule="atLeast"/>
        <w:rPr>
          <w:rFonts w:ascii="HelveticaNeueCyr-Roman" w:eastAsia="Times New Roman" w:hAnsi="HelveticaNeueCyr-Roman" w:cs="Times New Roman"/>
          <w:color w:val="3A3A3A"/>
          <w:sz w:val="24"/>
          <w:szCs w:val="24"/>
          <w:lang w:eastAsia="ru-RU"/>
        </w:rPr>
      </w:pPr>
      <w:r w:rsidRPr="006509E4">
        <w:rPr>
          <w:rFonts w:ascii="HelveticaNeueCyr-Roman" w:eastAsia="Times New Roman" w:hAnsi="HelveticaNeueCyr-Roman" w:cs="Times New Roman"/>
          <w:color w:val="3A3A3A"/>
          <w:sz w:val="24"/>
          <w:szCs w:val="24"/>
          <w:lang w:eastAsia="ru-RU"/>
        </w:rPr>
        <w:t> </w:t>
      </w:r>
    </w:p>
    <w:p w:rsidR="001728CD" w:rsidRDefault="001728CD" w:rsidP="001728CD"/>
    <w:p w:rsidR="003E7083" w:rsidRDefault="003E7083">
      <w:pPr>
        <w:rPr>
          <w:lang w:val="uk-UA"/>
        </w:rPr>
      </w:pPr>
    </w:p>
    <w:p w:rsidR="0021641E" w:rsidRDefault="0021641E">
      <w:pPr>
        <w:rPr>
          <w:lang w:val="uk-UA"/>
        </w:rPr>
      </w:pPr>
    </w:p>
    <w:p w:rsidR="0021641E" w:rsidRDefault="0021641E">
      <w:pPr>
        <w:rPr>
          <w:lang w:val="uk-UA"/>
        </w:rPr>
      </w:pPr>
    </w:p>
    <w:p w:rsidR="0021641E" w:rsidRDefault="0021641E">
      <w:pPr>
        <w:rPr>
          <w:lang w:val="uk-UA"/>
        </w:rPr>
      </w:pPr>
    </w:p>
    <w:p w:rsidR="0021641E" w:rsidRDefault="0021641E">
      <w:pPr>
        <w:rPr>
          <w:lang w:val="uk-UA"/>
        </w:rPr>
      </w:pPr>
    </w:p>
    <w:p w:rsidR="0021641E" w:rsidRDefault="0021641E">
      <w:pPr>
        <w:rPr>
          <w:lang w:val="uk-UA"/>
        </w:rPr>
      </w:pPr>
    </w:p>
    <w:p w:rsidR="0021641E" w:rsidRDefault="0021641E">
      <w:pPr>
        <w:rPr>
          <w:lang w:val="uk-UA"/>
        </w:rPr>
      </w:pPr>
    </w:p>
    <w:p w:rsidR="0021641E" w:rsidRDefault="0021641E">
      <w:pPr>
        <w:rPr>
          <w:lang w:val="uk-UA"/>
        </w:rPr>
      </w:pPr>
    </w:p>
    <w:p w:rsidR="0021641E" w:rsidRDefault="0021641E">
      <w:pPr>
        <w:rPr>
          <w:lang w:val="uk-UA"/>
        </w:rPr>
      </w:pPr>
    </w:p>
    <w:p w:rsidR="0021641E" w:rsidRDefault="0021641E">
      <w:pPr>
        <w:rPr>
          <w:lang w:val="uk-UA"/>
        </w:rPr>
      </w:pPr>
    </w:p>
    <w:p w:rsidR="0021641E" w:rsidRDefault="0021641E">
      <w:pPr>
        <w:rPr>
          <w:lang w:val="uk-UA"/>
        </w:rPr>
      </w:pPr>
    </w:p>
    <w:p w:rsidR="0021641E" w:rsidRDefault="0021641E">
      <w:pPr>
        <w:rPr>
          <w:rFonts w:ascii="Times New Roman" w:hAnsi="Times New Roman" w:cs="Times New Roman"/>
          <w:b/>
          <w:sz w:val="32"/>
          <w:szCs w:val="32"/>
          <w:lang w:val="uk-UA"/>
        </w:rPr>
      </w:pPr>
      <w:r>
        <w:rPr>
          <w:rFonts w:ascii="Times New Roman" w:hAnsi="Times New Roman" w:cs="Times New Roman"/>
          <w:b/>
          <w:sz w:val="32"/>
          <w:szCs w:val="32"/>
          <w:lang w:val="uk-UA"/>
        </w:rPr>
        <w:lastRenderedPageBreak/>
        <w:t>З правилами внутрішнього трудового розпорядку ознайомлені:</w:t>
      </w:r>
    </w:p>
    <w:p w:rsidR="0021641E" w:rsidRDefault="0021641E">
      <w:pPr>
        <w:rPr>
          <w:rFonts w:ascii="Times New Roman" w:hAnsi="Times New Roman" w:cs="Times New Roman"/>
          <w:b/>
          <w:sz w:val="32"/>
          <w:szCs w:val="32"/>
          <w:lang w:val="uk-UA"/>
        </w:rPr>
      </w:pP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Риков М.І.</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Нестайко Ю.В.</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Яницька М.А.</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Бабак К.А.</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Доля Л.В.</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Корякіна В.О.</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Шегда В.М.</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Капленко А.В.</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Логвінова М.В.</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Абашева-Корякіна Т.М.</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Гриценко З.А.</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Дриль Т.І.</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Козуб В.М.</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Зевякін С.В.</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Сіренко В.В.</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Калініна В.М.</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Дриль Н.Л.</w:t>
      </w:r>
    </w:p>
    <w:p w:rsidR="0021641E" w:rsidRDefault="0021641E">
      <w:pPr>
        <w:rPr>
          <w:rFonts w:ascii="Times New Roman" w:hAnsi="Times New Roman" w:cs="Times New Roman"/>
          <w:sz w:val="28"/>
          <w:szCs w:val="28"/>
          <w:lang w:val="uk-UA"/>
        </w:rPr>
      </w:pPr>
      <w:r>
        <w:rPr>
          <w:rFonts w:ascii="Times New Roman" w:hAnsi="Times New Roman" w:cs="Times New Roman"/>
          <w:sz w:val="28"/>
          <w:szCs w:val="28"/>
          <w:lang w:val="uk-UA"/>
        </w:rPr>
        <w:t>Разін С.В.</w:t>
      </w:r>
    </w:p>
    <w:p w:rsidR="0021641E" w:rsidRPr="0021641E" w:rsidRDefault="0021641E">
      <w:pPr>
        <w:rPr>
          <w:rFonts w:ascii="Times New Roman" w:hAnsi="Times New Roman" w:cs="Times New Roman"/>
          <w:sz w:val="28"/>
          <w:szCs w:val="28"/>
          <w:lang w:val="uk-UA"/>
        </w:rPr>
      </w:pPr>
    </w:p>
    <w:sectPr w:rsidR="0021641E" w:rsidRPr="0021641E" w:rsidSect="003E7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6EB6"/>
    <w:multiLevelType w:val="hybridMultilevel"/>
    <w:tmpl w:val="2D5A5BC8"/>
    <w:lvl w:ilvl="0" w:tplc="E6306DC2">
      <w:start w:val="6"/>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4121F5"/>
    <w:multiLevelType w:val="hybridMultilevel"/>
    <w:tmpl w:val="B96CFD0C"/>
    <w:lvl w:ilvl="0" w:tplc="C18A837C">
      <w:start w:val="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
  <w:rsids>
    <w:rsidRoot w:val="006509E4"/>
    <w:rsid w:val="000F4F48"/>
    <w:rsid w:val="00164961"/>
    <w:rsid w:val="0016697F"/>
    <w:rsid w:val="001728CD"/>
    <w:rsid w:val="00185CDA"/>
    <w:rsid w:val="0021641E"/>
    <w:rsid w:val="0031167B"/>
    <w:rsid w:val="00312F8B"/>
    <w:rsid w:val="00325541"/>
    <w:rsid w:val="00353F0D"/>
    <w:rsid w:val="0039479A"/>
    <w:rsid w:val="003E7083"/>
    <w:rsid w:val="0040588C"/>
    <w:rsid w:val="004562F7"/>
    <w:rsid w:val="00496CB1"/>
    <w:rsid w:val="004D352E"/>
    <w:rsid w:val="004E2CCB"/>
    <w:rsid w:val="005111C3"/>
    <w:rsid w:val="00530952"/>
    <w:rsid w:val="0053403E"/>
    <w:rsid w:val="00547839"/>
    <w:rsid w:val="005641B5"/>
    <w:rsid w:val="006509E4"/>
    <w:rsid w:val="00653C3E"/>
    <w:rsid w:val="007D70C7"/>
    <w:rsid w:val="00815AC4"/>
    <w:rsid w:val="008D36D9"/>
    <w:rsid w:val="00A83A7D"/>
    <w:rsid w:val="00AE4D8E"/>
    <w:rsid w:val="00B005C0"/>
    <w:rsid w:val="00BA6021"/>
    <w:rsid w:val="00C9228A"/>
    <w:rsid w:val="00D24D58"/>
    <w:rsid w:val="00DE5962"/>
    <w:rsid w:val="00E43E74"/>
    <w:rsid w:val="00ED1932"/>
    <w:rsid w:val="00F0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EAA0"/>
  <w15:docId w15:val="{25F35310-2681-463B-8D94-358EDAC3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0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09E4"/>
  </w:style>
  <w:style w:type="paragraph" w:styleId="a4">
    <w:name w:val="List Paragraph"/>
    <w:basedOn w:val="a"/>
    <w:uiPriority w:val="34"/>
    <w:qFormat/>
    <w:rsid w:val="00650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6509E4"/>
  </w:style>
  <w:style w:type="paragraph" w:customStyle="1" w:styleId="rvps2">
    <w:name w:val="rvps2"/>
    <w:basedOn w:val="a"/>
    <w:rsid w:val="00353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85CDA"/>
    <w:rPr>
      <w:color w:val="0000FF"/>
      <w:u w:val="single"/>
    </w:rPr>
  </w:style>
  <w:style w:type="paragraph" w:styleId="a6">
    <w:name w:val="Balloon Text"/>
    <w:basedOn w:val="a"/>
    <w:link w:val="a7"/>
    <w:uiPriority w:val="99"/>
    <w:semiHidden/>
    <w:unhideWhenUsed/>
    <w:rsid w:val="00D24D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4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008012">
      <w:bodyDiv w:val="1"/>
      <w:marLeft w:val="0"/>
      <w:marRight w:val="0"/>
      <w:marTop w:val="0"/>
      <w:marBottom w:val="0"/>
      <w:divBdr>
        <w:top w:val="none" w:sz="0" w:space="0" w:color="auto"/>
        <w:left w:val="none" w:sz="0" w:space="0" w:color="auto"/>
        <w:bottom w:val="none" w:sz="0" w:space="0" w:color="auto"/>
        <w:right w:val="none" w:sz="0" w:space="0" w:color="auto"/>
      </w:divBdr>
    </w:div>
    <w:div w:id="1064985906">
      <w:bodyDiv w:val="1"/>
      <w:marLeft w:val="0"/>
      <w:marRight w:val="0"/>
      <w:marTop w:val="0"/>
      <w:marBottom w:val="0"/>
      <w:divBdr>
        <w:top w:val="none" w:sz="0" w:space="0" w:color="auto"/>
        <w:left w:val="none" w:sz="0" w:space="0" w:color="auto"/>
        <w:bottom w:val="none" w:sz="0" w:space="0" w:color="auto"/>
        <w:right w:val="none" w:sz="0" w:space="0" w:color="auto"/>
      </w:divBdr>
    </w:div>
    <w:div w:id="1470243537">
      <w:bodyDiv w:val="1"/>
      <w:marLeft w:val="0"/>
      <w:marRight w:val="0"/>
      <w:marTop w:val="0"/>
      <w:marBottom w:val="0"/>
      <w:divBdr>
        <w:top w:val="none" w:sz="0" w:space="0" w:color="auto"/>
        <w:left w:val="none" w:sz="0" w:space="0" w:color="auto"/>
        <w:bottom w:val="none" w:sz="0" w:space="0" w:color="auto"/>
        <w:right w:val="none" w:sz="0" w:space="0" w:color="auto"/>
      </w:divBdr>
    </w:div>
    <w:div w:id="177061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17</Pages>
  <Words>21871</Words>
  <Characters>12468</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Ker_ap</dc:creator>
  <cp:keywords/>
  <dc:description/>
  <cp:lastModifiedBy>Користувач Windows</cp:lastModifiedBy>
  <cp:revision>22</cp:revision>
  <cp:lastPrinted>2017-07-21T12:51:00Z</cp:lastPrinted>
  <dcterms:created xsi:type="dcterms:W3CDTF">2017-07-10T08:21:00Z</dcterms:created>
  <dcterms:modified xsi:type="dcterms:W3CDTF">2018-04-16T11:32:00Z</dcterms:modified>
</cp:coreProperties>
</file>